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8FB58">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36"/>
          <w:szCs w:val="36"/>
        </w:rPr>
        <w:t>中国戏曲学院短期来华留学项目招生简章</w:t>
      </w:r>
      <w:bookmarkStart w:id="0" w:name="_GoBack"/>
      <w:bookmarkEnd w:id="0"/>
    </w:p>
    <w:p w14:paraId="6E4EA957">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中国戏曲学院是中国唯一一所独立建制的培养戏曲艺术高级专门人才的大学，是中国戏曲教育的最高学府，被誉为“中国高端戏曲人才培养的摇篮”。现面向全球</w:t>
      </w:r>
      <w:r>
        <w:rPr>
          <w:rFonts w:hint="eastAsia" w:ascii="仿宋" w:hAnsi="仿宋" w:eastAsia="仿宋" w:cs="仿宋"/>
          <w:sz w:val="32"/>
          <w:szCs w:val="32"/>
          <w:lang w:val="en-US" w:eastAsia="zh-CN"/>
        </w:rPr>
        <w:t>招收</w:t>
      </w:r>
      <w:r>
        <w:rPr>
          <w:rFonts w:hint="eastAsia" w:ascii="仿宋" w:hAnsi="仿宋" w:eastAsia="仿宋" w:cs="仿宋"/>
          <w:sz w:val="32"/>
          <w:szCs w:val="32"/>
        </w:rPr>
        <w:t>短期来华留学</w:t>
      </w:r>
      <w:r>
        <w:rPr>
          <w:rFonts w:hint="eastAsia" w:ascii="仿宋" w:hAnsi="仿宋" w:eastAsia="仿宋" w:cs="仿宋"/>
          <w:sz w:val="32"/>
          <w:szCs w:val="32"/>
          <w:lang w:val="en-US" w:eastAsia="zh-CN"/>
        </w:rPr>
        <w:t>进修人员</w:t>
      </w:r>
      <w:r>
        <w:rPr>
          <w:rFonts w:hint="eastAsia" w:ascii="仿宋" w:hAnsi="仿宋" w:eastAsia="仿宋" w:cs="仿宋"/>
          <w:sz w:val="32"/>
          <w:szCs w:val="32"/>
        </w:rPr>
        <w:t>。</w:t>
      </w:r>
    </w:p>
    <w:p w14:paraId="720DB204">
      <w:pPr>
        <w:keepNext w:val="0"/>
        <w:keepLines w:val="0"/>
        <w:pageBreakBefore w:val="0"/>
        <w:widowControl/>
        <w:kinsoku/>
        <w:wordWrap/>
        <w:overflowPunct/>
        <w:topLinePunct w:val="0"/>
        <w:autoSpaceDE/>
        <w:autoSpaceDN/>
        <w:bidi w:val="0"/>
        <w:adjustRightInd/>
        <w:snapToGrid/>
        <w:spacing w:after="0"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一、培养目标</w:t>
      </w:r>
    </w:p>
    <w:p w14:paraId="6938B1DB">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项目</w:t>
      </w:r>
      <w:r>
        <w:rPr>
          <w:rFonts w:hint="eastAsia" w:ascii="仿宋" w:hAnsi="仿宋" w:eastAsia="仿宋" w:cs="仿宋"/>
          <w:sz w:val="32"/>
          <w:szCs w:val="32"/>
        </w:rPr>
        <w:t>旨在培养遵纪守法、品德良好、</w:t>
      </w:r>
      <w:r>
        <w:rPr>
          <w:rFonts w:hint="eastAsia" w:ascii="仿宋" w:hAnsi="仿宋" w:eastAsia="仿宋" w:cs="仿宋"/>
          <w:sz w:val="32"/>
          <w:szCs w:val="32"/>
          <w:lang w:val="en-US" w:eastAsia="zh-CN"/>
        </w:rPr>
        <w:t>具备</w:t>
      </w:r>
      <w:r>
        <w:rPr>
          <w:rFonts w:hint="eastAsia" w:ascii="仿宋" w:hAnsi="仿宋" w:eastAsia="仿宋" w:cs="仿宋"/>
          <w:sz w:val="32"/>
          <w:szCs w:val="32"/>
        </w:rPr>
        <w:t>跨文化交流能力及艺术素养的国际人才</w:t>
      </w:r>
      <w:r>
        <w:rPr>
          <w:rFonts w:hint="eastAsia" w:ascii="仿宋" w:hAnsi="仿宋" w:eastAsia="仿宋" w:cs="仿宋"/>
          <w:sz w:val="32"/>
          <w:szCs w:val="32"/>
          <w:lang w:eastAsia="zh-CN"/>
        </w:rPr>
        <w:t>。</w:t>
      </w:r>
      <w:r>
        <w:rPr>
          <w:rFonts w:hint="eastAsia" w:ascii="仿宋" w:hAnsi="仿宋" w:eastAsia="仿宋" w:cs="仿宋"/>
          <w:sz w:val="32"/>
          <w:szCs w:val="32"/>
        </w:rPr>
        <w:t>通过系统学习与专业指导，增进</w:t>
      </w:r>
      <w:r>
        <w:rPr>
          <w:rFonts w:hint="eastAsia" w:ascii="仿宋" w:hAnsi="仿宋" w:eastAsia="仿宋" w:cs="仿宋"/>
          <w:sz w:val="32"/>
          <w:szCs w:val="32"/>
          <w:lang w:val="en-US" w:eastAsia="zh-CN"/>
        </w:rPr>
        <w:t>学员</w:t>
      </w:r>
      <w:r>
        <w:rPr>
          <w:rFonts w:hint="eastAsia" w:ascii="仿宋" w:hAnsi="仿宋" w:eastAsia="仿宋" w:cs="仿宋"/>
          <w:sz w:val="32"/>
          <w:szCs w:val="32"/>
        </w:rPr>
        <w:t>对中国传统与当代艺术实践的理解，提升</w:t>
      </w:r>
      <w:r>
        <w:rPr>
          <w:rFonts w:hint="eastAsia" w:ascii="仿宋" w:hAnsi="仿宋" w:eastAsia="仿宋" w:cs="仿宋"/>
          <w:sz w:val="32"/>
          <w:szCs w:val="32"/>
          <w:lang w:val="en-US" w:eastAsia="zh-CN"/>
        </w:rPr>
        <w:t>其</w:t>
      </w:r>
      <w:r>
        <w:rPr>
          <w:rFonts w:hint="eastAsia" w:ascii="仿宋" w:hAnsi="仿宋" w:eastAsia="仿宋" w:cs="仿宋"/>
          <w:sz w:val="32"/>
          <w:szCs w:val="32"/>
        </w:rPr>
        <w:t>专业能力与国际合作</w:t>
      </w:r>
      <w:r>
        <w:rPr>
          <w:rFonts w:hint="eastAsia" w:ascii="仿宋" w:hAnsi="仿宋" w:eastAsia="仿宋" w:cs="仿宋"/>
          <w:sz w:val="32"/>
          <w:szCs w:val="32"/>
          <w:lang w:val="en-US" w:eastAsia="zh-CN"/>
        </w:rPr>
        <w:t>水平</w:t>
      </w:r>
      <w:r>
        <w:rPr>
          <w:rFonts w:hint="eastAsia" w:ascii="仿宋" w:hAnsi="仿宋" w:eastAsia="仿宋" w:cs="仿宋"/>
          <w:sz w:val="32"/>
          <w:szCs w:val="32"/>
        </w:rPr>
        <w:t>。</w:t>
      </w:r>
    </w:p>
    <w:p w14:paraId="389328BC">
      <w:pPr>
        <w:keepNext w:val="0"/>
        <w:keepLines w:val="0"/>
        <w:pageBreakBefore w:val="0"/>
        <w:widowControl/>
        <w:kinsoku/>
        <w:wordWrap/>
        <w:overflowPunct/>
        <w:topLinePunct w:val="0"/>
        <w:autoSpaceDE/>
        <w:autoSpaceDN/>
        <w:bidi w:val="0"/>
        <w:adjustRightInd/>
        <w:snapToGrid/>
        <w:spacing w:after="0"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二、招生类别</w:t>
      </w:r>
    </w:p>
    <w:p w14:paraId="3F8F6764">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进修团组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指由</w:t>
      </w:r>
      <w:r>
        <w:rPr>
          <w:rFonts w:hint="eastAsia" w:ascii="仿宋" w:hAnsi="仿宋" w:eastAsia="仿宋" w:cs="仿宋"/>
          <w:sz w:val="32"/>
          <w:szCs w:val="32"/>
        </w:rPr>
        <w:t>与</w:t>
      </w:r>
      <w:r>
        <w:rPr>
          <w:rFonts w:hint="eastAsia" w:ascii="仿宋" w:hAnsi="仿宋" w:eastAsia="仿宋" w:cs="仿宋"/>
          <w:sz w:val="32"/>
          <w:szCs w:val="32"/>
          <w:lang w:eastAsia="zh-CN"/>
        </w:rPr>
        <w:t>学校</w:t>
      </w:r>
      <w:r>
        <w:rPr>
          <w:rFonts w:hint="eastAsia" w:ascii="仿宋" w:hAnsi="仿宋" w:eastAsia="仿宋" w:cs="仿宋"/>
          <w:sz w:val="32"/>
          <w:szCs w:val="32"/>
        </w:rPr>
        <w:t>签署</w:t>
      </w:r>
      <w:r>
        <w:rPr>
          <w:rFonts w:hint="eastAsia" w:ascii="仿宋" w:hAnsi="仿宋" w:eastAsia="仿宋" w:cs="仿宋"/>
          <w:sz w:val="32"/>
          <w:szCs w:val="32"/>
          <w:lang w:val="en-US" w:eastAsia="zh-CN"/>
        </w:rPr>
        <w:t>合作协议的外国</w:t>
      </w:r>
      <w:r>
        <w:rPr>
          <w:rFonts w:hint="eastAsia" w:ascii="仿宋" w:hAnsi="仿宋" w:eastAsia="仿宋" w:cs="仿宋"/>
          <w:sz w:val="32"/>
          <w:szCs w:val="32"/>
        </w:rPr>
        <w:t>高校、教育机构或团体派遣的</w:t>
      </w:r>
      <w:r>
        <w:rPr>
          <w:rFonts w:hint="eastAsia" w:ascii="仿宋" w:hAnsi="仿宋" w:eastAsia="仿宋" w:cs="仿宋"/>
          <w:sz w:val="32"/>
          <w:szCs w:val="32"/>
          <w:lang w:val="en-US" w:eastAsia="zh-CN"/>
        </w:rPr>
        <w:t>非中国籍人员</w:t>
      </w:r>
      <w:r>
        <w:rPr>
          <w:rFonts w:hint="eastAsia" w:ascii="仿宋" w:hAnsi="仿宋" w:eastAsia="仿宋" w:cs="仿宋"/>
          <w:sz w:val="32"/>
          <w:szCs w:val="32"/>
        </w:rPr>
        <w:t>团体。</w:t>
      </w:r>
    </w:p>
    <w:p w14:paraId="482334AB">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个人进修生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指以</w:t>
      </w:r>
      <w:r>
        <w:rPr>
          <w:rFonts w:hint="eastAsia" w:ascii="仿宋" w:hAnsi="仿宋" w:eastAsia="仿宋" w:cs="仿宋"/>
          <w:sz w:val="32"/>
          <w:szCs w:val="32"/>
        </w:rPr>
        <w:t>个人身份申请来校进修的非中国籍人员。</w:t>
      </w:r>
    </w:p>
    <w:p w14:paraId="4E1895B5">
      <w:pPr>
        <w:keepNext w:val="0"/>
        <w:keepLines w:val="0"/>
        <w:pageBreakBefore w:val="0"/>
        <w:widowControl/>
        <w:kinsoku/>
        <w:wordWrap/>
        <w:overflowPunct/>
        <w:topLinePunct w:val="0"/>
        <w:autoSpaceDE/>
        <w:autoSpaceDN/>
        <w:bidi w:val="0"/>
        <w:adjustRightInd/>
        <w:snapToGrid/>
        <w:spacing w:after="0"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三、招生专业</w:t>
      </w:r>
    </w:p>
    <w:p w14:paraId="617DEC0E">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学校</w:t>
      </w:r>
      <w:r>
        <w:rPr>
          <w:rFonts w:hint="eastAsia" w:ascii="仿宋" w:hAnsi="仿宋" w:eastAsia="仿宋" w:cs="仿宋"/>
          <w:sz w:val="32"/>
          <w:szCs w:val="32"/>
          <w:lang w:val="en-US" w:eastAsia="zh-CN"/>
        </w:rPr>
        <w:t>所有面向来华留学生的本科及硕士研究生专业均接受申请。具体专业目录</w:t>
      </w:r>
      <w:r>
        <w:rPr>
          <w:rFonts w:hint="eastAsia" w:ascii="仿宋" w:hAnsi="仿宋" w:eastAsia="仿宋" w:cs="仿宋"/>
          <w:sz w:val="32"/>
          <w:szCs w:val="32"/>
        </w:rPr>
        <w:t>详见</w:t>
      </w:r>
      <w:r>
        <w:rPr>
          <w:rFonts w:hint="eastAsia" w:ascii="仿宋" w:hAnsi="仿宋" w:eastAsia="仿宋" w:cs="仿宋"/>
          <w:sz w:val="32"/>
          <w:szCs w:val="32"/>
          <w:lang w:eastAsia="zh-CN"/>
        </w:rPr>
        <w:t>学校</w:t>
      </w:r>
      <w:r>
        <w:rPr>
          <w:rFonts w:hint="eastAsia" w:ascii="仿宋" w:hAnsi="仿宋" w:eastAsia="仿宋" w:cs="仿宋"/>
          <w:sz w:val="32"/>
          <w:szCs w:val="32"/>
          <w:lang w:val="en-US" w:eastAsia="zh-CN"/>
        </w:rPr>
        <w:t>官网发布的当年</w:t>
      </w:r>
      <w:r>
        <w:rPr>
          <w:rFonts w:hint="eastAsia" w:ascii="仿宋" w:hAnsi="仿宋" w:eastAsia="仿宋" w:cs="仿宋"/>
          <w:sz w:val="32"/>
          <w:szCs w:val="32"/>
        </w:rPr>
        <w:t>《来华留学本科生招生简章》</w:t>
      </w:r>
      <w:r>
        <w:rPr>
          <w:rFonts w:hint="eastAsia" w:ascii="仿宋" w:hAnsi="仿宋" w:eastAsia="仿宋" w:cs="仿宋"/>
          <w:sz w:val="32"/>
          <w:szCs w:val="32"/>
          <w:lang w:val="en-US" w:eastAsia="zh-CN"/>
        </w:rPr>
        <w:t>与</w:t>
      </w:r>
      <w:r>
        <w:rPr>
          <w:rFonts w:hint="eastAsia" w:ascii="仿宋" w:hAnsi="仿宋" w:eastAsia="仿宋" w:cs="仿宋"/>
          <w:sz w:val="32"/>
          <w:szCs w:val="32"/>
        </w:rPr>
        <w:t>《来华留学硕士研究生招生简章》</w:t>
      </w:r>
      <w:r>
        <w:rPr>
          <w:rFonts w:hint="eastAsia" w:ascii="仿宋" w:hAnsi="仿宋" w:eastAsia="仿宋" w:cs="仿宋"/>
          <w:sz w:val="32"/>
          <w:szCs w:val="32"/>
          <w:lang w:eastAsia="zh-CN"/>
        </w:rPr>
        <w:t>。</w:t>
      </w:r>
    </w:p>
    <w:p w14:paraId="6454867B">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中文网址</w:t>
      </w:r>
      <w:r>
        <w:rPr>
          <w:rFonts w:hint="eastAsia" w:ascii="仿宋" w:hAnsi="仿宋" w:eastAsia="仿宋" w:cs="仿宋"/>
          <w:sz w:val="32"/>
          <w:szCs w:val="32"/>
          <w:lang w:eastAsia="zh-CN"/>
        </w:rPr>
        <w:t>：</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"https://www.nacta.edu.cn/xwgg/zsxx/lxszs/index.htm" </w:instrText>
      </w:r>
      <w:r>
        <w:rPr>
          <w:rFonts w:hint="eastAsia" w:ascii="仿宋" w:hAnsi="仿宋" w:eastAsia="仿宋" w:cs="仿宋"/>
          <w:sz w:val="21"/>
          <w:szCs w:val="21"/>
        </w:rPr>
        <w:fldChar w:fldCharType="separate"/>
      </w:r>
      <w:r>
        <w:rPr>
          <w:rStyle w:val="135"/>
          <w:rFonts w:hint="eastAsia" w:ascii="仿宋" w:hAnsi="仿宋" w:eastAsia="仿宋" w:cs="仿宋"/>
          <w:sz w:val="21"/>
          <w:szCs w:val="21"/>
        </w:rPr>
        <w:t>https://www.nacta.edu.cn/xwgg/zsxx/lxszs/index.htm</w:t>
      </w:r>
      <w:r>
        <w:rPr>
          <w:rFonts w:hint="eastAsia" w:ascii="仿宋" w:hAnsi="仿宋" w:eastAsia="仿宋" w:cs="仿宋"/>
          <w:sz w:val="21"/>
          <w:szCs w:val="21"/>
        </w:rPr>
        <w:fldChar w:fldCharType="end"/>
      </w:r>
    </w:p>
    <w:p w14:paraId="222547F4">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21"/>
          <w:szCs w:val="21"/>
        </w:rPr>
      </w:pPr>
      <w:r>
        <w:rPr>
          <w:rFonts w:hint="eastAsia" w:ascii="仿宋" w:hAnsi="仿宋" w:eastAsia="仿宋" w:cs="仿宋"/>
          <w:sz w:val="32"/>
          <w:szCs w:val="32"/>
        </w:rPr>
        <w:t>英文网址</w:t>
      </w:r>
      <w:r>
        <w:rPr>
          <w:rFonts w:hint="eastAsia" w:ascii="仿宋" w:hAnsi="仿宋" w:eastAsia="仿宋" w:cs="仿宋"/>
          <w:sz w:val="32"/>
          <w:szCs w:val="32"/>
          <w:lang w:eastAsia="zh-CN"/>
        </w:rPr>
        <w:t>：</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"https://en.nacta.edu.cn/Admissions/Guideline/index.htm" </w:instrText>
      </w:r>
      <w:r>
        <w:rPr>
          <w:rFonts w:hint="eastAsia" w:ascii="仿宋" w:hAnsi="仿宋" w:eastAsia="仿宋" w:cs="仿宋"/>
          <w:sz w:val="21"/>
          <w:szCs w:val="21"/>
        </w:rPr>
        <w:fldChar w:fldCharType="separate"/>
      </w:r>
      <w:r>
        <w:rPr>
          <w:rStyle w:val="135"/>
          <w:rFonts w:hint="eastAsia" w:ascii="仿宋" w:hAnsi="仿宋" w:eastAsia="仿宋" w:cs="仿宋"/>
          <w:sz w:val="21"/>
          <w:szCs w:val="21"/>
        </w:rPr>
        <w:t>https://en.nacta.edu.cn/Admissions/Guideline/index.htm</w:t>
      </w:r>
      <w:r>
        <w:rPr>
          <w:rFonts w:hint="eastAsia" w:ascii="仿宋" w:hAnsi="仿宋" w:eastAsia="仿宋" w:cs="仿宋"/>
          <w:sz w:val="21"/>
          <w:szCs w:val="21"/>
        </w:rPr>
        <w:fldChar w:fldCharType="end"/>
      </w:r>
    </w:p>
    <w:p w14:paraId="25D936DA">
      <w:pPr>
        <w:keepNext w:val="0"/>
        <w:keepLines w:val="0"/>
        <w:pageBreakBefore w:val="0"/>
        <w:widowControl/>
        <w:kinsoku/>
        <w:wordWrap/>
        <w:overflowPunct/>
        <w:topLinePunct w:val="0"/>
        <w:autoSpaceDE/>
        <w:autoSpaceDN/>
        <w:bidi w:val="0"/>
        <w:adjustRightInd/>
        <w:snapToGrid/>
        <w:spacing w:after="0"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四、申请条件</w:t>
      </w:r>
    </w:p>
    <w:p w14:paraId="065E9537">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申请人</w:t>
      </w:r>
      <w:r>
        <w:rPr>
          <w:rFonts w:hint="eastAsia" w:ascii="仿宋" w:hAnsi="仿宋" w:eastAsia="仿宋" w:cs="仿宋"/>
          <w:sz w:val="32"/>
          <w:szCs w:val="32"/>
        </w:rPr>
        <w:t>须同时满足以下条件：</w:t>
      </w:r>
    </w:p>
    <w:p w14:paraId="609B6A6F">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（一）持有效外国护照的非中国籍公民，年龄原则上</w:t>
      </w:r>
      <w:r>
        <w:rPr>
          <w:rFonts w:hint="eastAsia" w:ascii="仿宋" w:hAnsi="仿宋" w:eastAsia="仿宋" w:cs="仿宋"/>
          <w:sz w:val="32"/>
          <w:szCs w:val="32"/>
          <w:lang w:val="en-US" w:eastAsia="zh-CN"/>
        </w:rPr>
        <w:t>为</w:t>
      </w:r>
      <w:r>
        <w:rPr>
          <w:rFonts w:hint="eastAsia" w:ascii="仿宋" w:hAnsi="仿宋" w:eastAsia="仿宋" w:cs="仿宋"/>
          <w:sz w:val="32"/>
          <w:szCs w:val="32"/>
        </w:rPr>
        <w:t>18</w:t>
      </w:r>
      <w:r>
        <w:rPr>
          <w:rFonts w:hint="eastAsia" w:ascii="仿宋" w:hAnsi="仿宋" w:eastAsia="仿宋" w:cs="仿宋"/>
          <w:sz w:val="32"/>
          <w:szCs w:val="32"/>
          <w:lang w:val="en-US" w:eastAsia="zh-CN"/>
        </w:rPr>
        <w:t>至</w:t>
      </w:r>
      <w:r>
        <w:rPr>
          <w:rFonts w:hint="eastAsia" w:ascii="仿宋" w:hAnsi="仿宋" w:eastAsia="仿宋" w:cs="仿宋"/>
          <w:sz w:val="32"/>
          <w:szCs w:val="32"/>
        </w:rPr>
        <w:t>45周岁</w:t>
      </w:r>
      <w:r>
        <w:rPr>
          <w:rFonts w:hint="eastAsia" w:ascii="仿宋" w:hAnsi="仿宋" w:eastAsia="仿宋" w:cs="仿宋"/>
          <w:sz w:val="32"/>
          <w:szCs w:val="32"/>
          <w:lang w:eastAsia="zh-CN"/>
        </w:rPr>
        <w:t>；</w:t>
      </w:r>
    </w:p>
    <w:p w14:paraId="4B586E3F">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（二）遵守中国法律法规</w:t>
      </w:r>
      <w:r>
        <w:rPr>
          <w:rFonts w:hint="eastAsia" w:ascii="仿宋" w:hAnsi="仿宋" w:eastAsia="仿宋" w:cs="仿宋"/>
          <w:sz w:val="32"/>
          <w:szCs w:val="32"/>
          <w:lang w:val="en-US" w:eastAsia="zh-CN"/>
        </w:rPr>
        <w:t>及</w:t>
      </w:r>
      <w:r>
        <w:rPr>
          <w:rFonts w:hint="eastAsia" w:ascii="仿宋" w:hAnsi="仿宋" w:eastAsia="仿宋" w:cs="仿宋"/>
          <w:sz w:val="32"/>
          <w:szCs w:val="32"/>
        </w:rPr>
        <w:t>学校规章制度，</w:t>
      </w:r>
      <w:r>
        <w:rPr>
          <w:rFonts w:hint="eastAsia" w:ascii="仿宋" w:hAnsi="仿宋" w:eastAsia="仿宋" w:cs="仿宋"/>
          <w:sz w:val="32"/>
          <w:szCs w:val="32"/>
          <w:lang w:val="en-US" w:eastAsia="zh-CN"/>
        </w:rPr>
        <w:t>尊重中国文化习俗，</w:t>
      </w:r>
      <w:r>
        <w:rPr>
          <w:rFonts w:hint="eastAsia" w:ascii="仿宋" w:hAnsi="仿宋" w:eastAsia="仿宋" w:cs="仿宋"/>
          <w:sz w:val="32"/>
          <w:szCs w:val="32"/>
        </w:rPr>
        <w:t>品德良好，身心健康，无不良行为记录；</w:t>
      </w:r>
    </w:p>
    <w:p w14:paraId="2D4E1B72">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rPr>
        <w:t>对中国戏曲等中国</w:t>
      </w:r>
      <w:r>
        <w:rPr>
          <w:rFonts w:hint="eastAsia" w:ascii="仿宋" w:hAnsi="仿宋" w:eastAsia="仿宋" w:cs="仿宋"/>
          <w:sz w:val="32"/>
          <w:szCs w:val="32"/>
          <w:lang w:val="en-US" w:eastAsia="zh-CN"/>
        </w:rPr>
        <w:t>文化艺术</w:t>
      </w:r>
      <w:r>
        <w:rPr>
          <w:rFonts w:hint="eastAsia" w:ascii="仿宋" w:hAnsi="仿宋" w:eastAsia="仿宋" w:cs="仿宋"/>
          <w:sz w:val="32"/>
          <w:szCs w:val="32"/>
        </w:rPr>
        <w:t>有浓厚兴趣</w:t>
      </w:r>
      <w:r>
        <w:rPr>
          <w:rFonts w:hint="eastAsia" w:ascii="仿宋" w:hAnsi="仿宋" w:eastAsia="仿宋" w:cs="仿宋"/>
          <w:sz w:val="32"/>
          <w:szCs w:val="32"/>
          <w:lang w:eastAsia="zh-CN"/>
        </w:rPr>
        <w:t>；</w:t>
      </w:r>
    </w:p>
    <w:p w14:paraId="753041BE">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w:t>
      </w:r>
      <w:r>
        <w:rPr>
          <w:rFonts w:hint="eastAsia" w:ascii="仿宋" w:hAnsi="仿宋" w:eastAsia="仿宋" w:cs="仿宋"/>
          <w:sz w:val="32"/>
          <w:szCs w:val="32"/>
          <w:lang w:val="en-US" w:eastAsia="zh-CN"/>
        </w:rPr>
        <w:t>具备</w:t>
      </w:r>
      <w:r>
        <w:rPr>
          <w:rFonts w:hint="eastAsia" w:ascii="仿宋" w:hAnsi="仿宋" w:eastAsia="仿宋" w:cs="仿宋"/>
          <w:sz w:val="32"/>
          <w:szCs w:val="32"/>
        </w:rPr>
        <w:t>可靠的经济</w:t>
      </w:r>
      <w:r>
        <w:rPr>
          <w:rFonts w:hint="eastAsia" w:ascii="仿宋" w:hAnsi="仿宋" w:eastAsia="仿宋" w:cs="仿宋"/>
          <w:sz w:val="32"/>
          <w:szCs w:val="32"/>
          <w:lang w:val="en-US" w:eastAsia="zh-CN"/>
        </w:rPr>
        <w:t>支持，能够保障在华学习期间的费用</w:t>
      </w:r>
      <w:r>
        <w:rPr>
          <w:rFonts w:hint="eastAsia" w:ascii="仿宋" w:hAnsi="仿宋" w:eastAsia="仿宋" w:cs="仿宋"/>
          <w:sz w:val="32"/>
          <w:szCs w:val="32"/>
          <w:lang w:eastAsia="zh-CN"/>
        </w:rPr>
        <w:t>；</w:t>
      </w:r>
    </w:p>
    <w:p w14:paraId="129F2485">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）具备一定的专业</w:t>
      </w:r>
      <w:r>
        <w:rPr>
          <w:rFonts w:hint="eastAsia" w:ascii="仿宋" w:hAnsi="仿宋" w:eastAsia="仿宋" w:cs="仿宋"/>
          <w:sz w:val="32"/>
          <w:szCs w:val="32"/>
          <w:lang w:val="en-US" w:eastAsia="zh-CN"/>
        </w:rPr>
        <w:t>基础、</w:t>
      </w:r>
      <w:r>
        <w:rPr>
          <w:rFonts w:hint="eastAsia" w:ascii="仿宋" w:hAnsi="仿宋" w:eastAsia="仿宋" w:cs="仿宋"/>
          <w:sz w:val="32"/>
          <w:szCs w:val="32"/>
        </w:rPr>
        <w:t>艺术表现力或培养潜力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并须通过HSK考试或参加学校组织的中文水平测试，以证明申请人具备跟进课程的中文能力。</w:t>
      </w:r>
    </w:p>
    <w:p w14:paraId="24D30B17">
      <w:pPr>
        <w:keepNext w:val="0"/>
        <w:keepLines w:val="0"/>
        <w:pageBreakBefore w:val="0"/>
        <w:widowControl/>
        <w:kinsoku/>
        <w:wordWrap/>
        <w:overflowPunct/>
        <w:topLinePunct w:val="0"/>
        <w:autoSpaceDE/>
        <w:autoSpaceDN/>
        <w:bidi w:val="0"/>
        <w:adjustRightInd/>
        <w:snapToGrid/>
        <w:spacing w:after="0"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申请时间</w:t>
      </w:r>
      <w:r>
        <w:rPr>
          <w:rFonts w:hint="eastAsia" w:ascii="仿宋" w:hAnsi="仿宋" w:eastAsia="仿宋" w:cs="仿宋"/>
          <w:b/>
          <w:bCs/>
          <w:sz w:val="32"/>
          <w:szCs w:val="32"/>
          <w:lang w:val="en-US" w:eastAsia="zh-CN"/>
        </w:rPr>
        <w:t>与方式</w:t>
      </w:r>
    </w:p>
    <w:p w14:paraId="7DBDB58D">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进修团组</w:t>
      </w:r>
      <w:r>
        <w:rPr>
          <w:rFonts w:hint="eastAsia" w:ascii="仿宋" w:hAnsi="仿宋" w:eastAsia="仿宋" w:cs="仿宋"/>
          <w:sz w:val="32"/>
          <w:szCs w:val="32"/>
          <w:lang w:val="en-US" w:eastAsia="zh-CN"/>
        </w:rPr>
        <w:t>依据双方项目</w:t>
      </w:r>
      <w:r>
        <w:rPr>
          <w:rFonts w:hint="eastAsia" w:ascii="仿宋" w:hAnsi="仿宋" w:eastAsia="仿宋" w:cs="仿宋"/>
          <w:sz w:val="32"/>
          <w:szCs w:val="32"/>
        </w:rPr>
        <w:t>协议执行。个人进修生</w:t>
      </w:r>
      <w:r>
        <w:rPr>
          <w:rFonts w:hint="eastAsia" w:ascii="仿宋" w:hAnsi="仿宋" w:eastAsia="仿宋" w:cs="仿宋"/>
          <w:sz w:val="32"/>
          <w:szCs w:val="32"/>
          <w:lang w:val="en-US" w:eastAsia="zh-CN"/>
        </w:rPr>
        <w:t>实行</w:t>
      </w:r>
      <w:r>
        <w:rPr>
          <w:rFonts w:hint="eastAsia" w:ascii="仿宋" w:hAnsi="仿宋" w:eastAsia="仿宋" w:cs="仿宋"/>
          <w:sz w:val="32"/>
          <w:szCs w:val="32"/>
        </w:rPr>
        <w:t>“申请—考核”制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申请者</w:t>
      </w:r>
      <w:r>
        <w:rPr>
          <w:rFonts w:hint="eastAsia" w:ascii="仿宋" w:hAnsi="仿宋" w:eastAsia="仿宋" w:cs="仿宋"/>
          <w:sz w:val="32"/>
          <w:szCs w:val="32"/>
        </w:rPr>
        <w:t>原则上</w:t>
      </w:r>
      <w:r>
        <w:rPr>
          <w:rFonts w:hint="eastAsia" w:ascii="仿宋" w:hAnsi="仿宋" w:eastAsia="仿宋" w:cs="仿宋"/>
          <w:sz w:val="32"/>
          <w:szCs w:val="32"/>
          <w:lang w:val="en-US" w:eastAsia="zh-CN"/>
        </w:rPr>
        <w:t>需要拟入学学期开始前至少三</w:t>
      </w:r>
      <w:r>
        <w:rPr>
          <w:rFonts w:hint="eastAsia" w:ascii="仿宋" w:hAnsi="仿宋" w:eastAsia="仿宋" w:cs="仿宋"/>
          <w:sz w:val="32"/>
          <w:szCs w:val="32"/>
        </w:rPr>
        <w:t>个月</w:t>
      </w:r>
      <w:r>
        <w:rPr>
          <w:rFonts w:hint="eastAsia" w:ascii="仿宋" w:hAnsi="仿宋" w:eastAsia="仿宋" w:cs="仿宋"/>
          <w:sz w:val="32"/>
          <w:szCs w:val="32"/>
          <w:lang w:val="en-US" w:eastAsia="zh-CN"/>
        </w:rPr>
        <w:t>提交</w:t>
      </w:r>
      <w:r>
        <w:rPr>
          <w:rFonts w:hint="eastAsia" w:ascii="仿宋" w:hAnsi="仿宋" w:eastAsia="仿宋" w:cs="仿宋"/>
          <w:sz w:val="32"/>
          <w:szCs w:val="32"/>
        </w:rPr>
        <w:t>申请材料。</w:t>
      </w:r>
    </w:p>
    <w:p w14:paraId="0697AC24">
      <w:pPr>
        <w:keepNext w:val="0"/>
        <w:keepLines w:val="0"/>
        <w:pageBreakBefore w:val="0"/>
        <w:widowControl/>
        <w:kinsoku/>
        <w:wordWrap/>
        <w:overflowPunct/>
        <w:topLinePunct w:val="0"/>
        <w:autoSpaceDE/>
        <w:autoSpaceDN/>
        <w:bidi w:val="0"/>
        <w:adjustRightInd/>
        <w:snapToGrid/>
        <w:spacing w:after="0" w:line="360" w:lineRule="auto"/>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六、申请材料</w:t>
      </w:r>
    </w:p>
    <w:p w14:paraId="12A7A093">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进修团组按</w:t>
      </w:r>
      <w:r>
        <w:rPr>
          <w:rFonts w:hint="eastAsia" w:ascii="仿宋" w:hAnsi="仿宋" w:eastAsia="仿宋" w:cs="仿宋"/>
          <w:sz w:val="32"/>
          <w:szCs w:val="32"/>
          <w:lang w:val="en-US" w:eastAsia="zh-CN"/>
        </w:rPr>
        <w:t>相关项目</w:t>
      </w:r>
      <w:r>
        <w:rPr>
          <w:rFonts w:hint="eastAsia" w:ascii="仿宋" w:hAnsi="仿宋" w:eastAsia="仿宋" w:cs="仿宋"/>
          <w:sz w:val="32"/>
          <w:szCs w:val="32"/>
        </w:rPr>
        <w:t>协议执行。</w:t>
      </w:r>
      <w:r>
        <w:rPr>
          <w:rFonts w:hint="eastAsia" w:ascii="仿宋" w:hAnsi="仿宋" w:eastAsia="仿宋" w:cs="仿宋"/>
          <w:sz w:val="32"/>
          <w:szCs w:val="32"/>
          <w:lang w:val="en-US" w:eastAsia="zh-CN"/>
        </w:rPr>
        <w:t>个人进修生请将以下材料电子版发送至官方邮箱：</w:t>
      </w:r>
    </w:p>
    <w:p w14:paraId="501DE89F">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短期来华留学项目申请表</w:t>
      </w:r>
      <w:r>
        <w:rPr>
          <w:rFonts w:hint="eastAsia" w:ascii="仿宋" w:hAnsi="仿宋" w:eastAsia="仿宋" w:cs="仿宋"/>
          <w:sz w:val="32"/>
          <w:szCs w:val="32"/>
          <w:lang w:eastAsia="zh-CN"/>
        </w:rPr>
        <w:t>》</w:t>
      </w:r>
      <w:r>
        <w:rPr>
          <w:rFonts w:hint="eastAsia" w:ascii="仿宋" w:hAnsi="仿宋" w:eastAsia="仿宋" w:cs="仿宋"/>
          <w:sz w:val="32"/>
          <w:szCs w:val="32"/>
        </w:rPr>
        <w:t>（附件1）</w:t>
      </w:r>
    </w:p>
    <w:p w14:paraId="369414B9">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（二）有效护照个人信息页彩色扫描件</w:t>
      </w:r>
    </w:p>
    <w:p w14:paraId="633FE989">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（三）近期2寸证件照（3.5×5.3 cm）</w:t>
      </w:r>
    </w:p>
    <w:p w14:paraId="23374807">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（四）最高学历</w:t>
      </w:r>
      <w:r>
        <w:rPr>
          <w:rFonts w:hint="eastAsia" w:ascii="仿宋" w:hAnsi="仿宋" w:eastAsia="仿宋" w:cs="仿宋"/>
          <w:sz w:val="32"/>
          <w:szCs w:val="32"/>
          <w:lang w:val="en-US" w:eastAsia="zh-CN"/>
        </w:rPr>
        <w:t>/</w:t>
      </w:r>
      <w:r>
        <w:rPr>
          <w:rFonts w:hint="eastAsia" w:ascii="仿宋" w:hAnsi="仿宋" w:eastAsia="仿宋" w:cs="仿宋"/>
          <w:sz w:val="32"/>
          <w:szCs w:val="32"/>
        </w:rPr>
        <w:t>学位</w:t>
      </w:r>
      <w:r>
        <w:rPr>
          <w:rFonts w:hint="eastAsia" w:ascii="仿宋" w:hAnsi="仿宋" w:eastAsia="仿宋" w:cs="仿宋"/>
          <w:sz w:val="32"/>
          <w:szCs w:val="32"/>
          <w:lang w:val="en-US" w:eastAsia="zh-CN"/>
        </w:rPr>
        <w:t>证明或</w:t>
      </w:r>
      <w:r>
        <w:rPr>
          <w:rFonts w:hint="eastAsia" w:ascii="仿宋" w:hAnsi="仿宋" w:eastAsia="仿宋" w:cs="仿宋"/>
          <w:sz w:val="32"/>
          <w:szCs w:val="32"/>
        </w:rPr>
        <w:t>在读证明</w:t>
      </w:r>
    </w:p>
    <w:p w14:paraId="667B3B43">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（五）最高学历</w:t>
      </w:r>
      <w:r>
        <w:rPr>
          <w:rFonts w:hint="eastAsia" w:ascii="仿宋" w:hAnsi="仿宋" w:eastAsia="仿宋" w:cs="仿宋"/>
          <w:sz w:val="32"/>
          <w:szCs w:val="32"/>
          <w:lang w:val="en-US" w:eastAsia="zh-CN"/>
        </w:rPr>
        <w:t>/</w:t>
      </w:r>
      <w:r>
        <w:rPr>
          <w:rFonts w:hint="eastAsia" w:ascii="仿宋" w:hAnsi="仿宋" w:eastAsia="仿宋" w:cs="仿宋"/>
          <w:sz w:val="32"/>
          <w:szCs w:val="32"/>
        </w:rPr>
        <w:t>学位</w:t>
      </w:r>
      <w:r>
        <w:rPr>
          <w:rFonts w:hint="eastAsia" w:ascii="仿宋" w:hAnsi="仿宋" w:eastAsia="仿宋" w:cs="仿宋"/>
          <w:sz w:val="32"/>
          <w:szCs w:val="32"/>
          <w:lang w:val="en-US" w:eastAsia="zh-CN"/>
        </w:rPr>
        <w:t>阶段相应的</w:t>
      </w:r>
      <w:r>
        <w:rPr>
          <w:rFonts w:hint="eastAsia" w:ascii="仿宋" w:hAnsi="仿宋" w:eastAsia="仿宋" w:cs="仿宋"/>
          <w:sz w:val="32"/>
          <w:szCs w:val="32"/>
        </w:rPr>
        <w:t>成绩单</w:t>
      </w:r>
    </w:p>
    <w:p w14:paraId="0B89A7A4">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（六）个人简历（约500字，中</w:t>
      </w:r>
      <w:r>
        <w:rPr>
          <w:rFonts w:hint="eastAsia" w:ascii="仿宋" w:hAnsi="仿宋" w:eastAsia="仿宋" w:cs="仿宋"/>
          <w:sz w:val="32"/>
          <w:szCs w:val="32"/>
          <w:lang w:val="en-US" w:eastAsia="zh-CN"/>
        </w:rPr>
        <w:t>/</w:t>
      </w:r>
      <w:r>
        <w:rPr>
          <w:rFonts w:hint="eastAsia" w:ascii="仿宋" w:hAnsi="仿宋" w:eastAsia="仿宋" w:cs="仿宋"/>
          <w:sz w:val="32"/>
          <w:szCs w:val="32"/>
        </w:rPr>
        <w:t>英文，包含教育、获奖、实践、工作等经历）</w:t>
      </w:r>
    </w:p>
    <w:p w14:paraId="3B0EABFF">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（七）个人</w:t>
      </w:r>
      <w:r>
        <w:rPr>
          <w:rFonts w:hint="eastAsia" w:ascii="仿宋" w:hAnsi="仿宋" w:eastAsia="仿宋" w:cs="仿宋"/>
          <w:sz w:val="32"/>
          <w:szCs w:val="32"/>
          <w:lang w:val="en-US" w:eastAsia="zh-CN"/>
        </w:rPr>
        <w:t>学习</w:t>
      </w:r>
      <w:r>
        <w:rPr>
          <w:rFonts w:hint="eastAsia" w:ascii="仿宋" w:hAnsi="仿宋" w:eastAsia="仿宋" w:cs="仿宋"/>
          <w:sz w:val="32"/>
          <w:szCs w:val="32"/>
        </w:rPr>
        <w:t>计划（约500字，中</w:t>
      </w:r>
      <w:r>
        <w:rPr>
          <w:rFonts w:hint="eastAsia" w:ascii="仿宋" w:hAnsi="仿宋" w:eastAsia="仿宋" w:cs="仿宋"/>
          <w:sz w:val="32"/>
          <w:szCs w:val="32"/>
          <w:lang w:val="en-US" w:eastAsia="zh-CN"/>
        </w:rPr>
        <w:t>/</w:t>
      </w:r>
      <w:r>
        <w:rPr>
          <w:rFonts w:hint="eastAsia" w:ascii="仿宋" w:hAnsi="仿宋" w:eastAsia="仿宋" w:cs="仿宋"/>
          <w:sz w:val="32"/>
          <w:szCs w:val="32"/>
        </w:rPr>
        <w:t>英文）</w:t>
      </w:r>
    </w:p>
    <w:p w14:paraId="31116AB9">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（八）HSK证书</w:t>
      </w:r>
      <w:r>
        <w:rPr>
          <w:rFonts w:hint="eastAsia" w:ascii="仿宋" w:hAnsi="仿宋" w:eastAsia="仿宋" w:cs="仿宋"/>
          <w:sz w:val="32"/>
          <w:szCs w:val="32"/>
          <w:lang w:val="en-US" w:eastAsia="zh-CN"/>
        </w:rPr>
        <w:t>或</w:t>
      </w:r>
      <w:r>
        <w:rPr>
          <w:rFonts w:hint="eastAsia" w:ascii="仿宋" w:hAnsi="仿宋" w:eastAsia="仿宋" w:cs="仿宋"/>
          <w:sz w:val="32"/>
          <w:szCs w:val="32"/>
        </w:rPr>
        <w:t>参加</w:t>
      </w:r>
      <w:r>
        <w:rPr>
          <w:rFonts w:hint="eastAsia" w:ascii="仿宋" w:hAnsi="仿宋" w:eastAsia="仿宋" w:cs="仿宋"/>
          <w:sz w:val="32"/>
          <w:szCs w:val="32"/>
          <w:lang w:val="en-US" w:eastAsia="zh-CN"/>
        </w:rPr>
        <w:t>校内</w:t>
      </w:r>
      <w:r>
        <w:rPr>
          <w:rFonts w:hint="eastAsia" w:ascii="仿宋" w:hAnsi="仿宋" w:eastAsia="仿宋" w:cs="仿宋"/>
          <w:sz w:val="32"/>
          <w:szCs w:val="32"/>
        </w:rPr>
        <w:t>中文测试</w:t>
      </w:r>
      <w:r>
        <w:rPr>
          <w:rFonts w:hint="eastAsia" w:ascii="仿宋" w:hAnsi="仿宋" w:eastAsia="仿宋" w:cs="仿宋"/>
          <w:sz w:val="32"/>
          <w:szCs w:val="32"/>
          <w:lang w:val="en-US" w:eastAsia="zh-CN"/>
        </w:rPr>
        <w:t>的说明</w:t>
      </w:r>
      <w:r>
        <w:rPr>
          <w:rFonts w:hint="eastAsia" w:ascii="仿宋" w:hAnsi="仿宋" w:eastAsia="仿宋" w:cs="仿宋"/>
          <w:sz w:val="32"/>
          <w:szCs w:val="32"/>
        </w:rPr>
        <w:t>）</w:t>
      </w:r>
    </w:p>
    <w:p w14:paraId="2900E932">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w:t>
      </w:r>
      <w:r>
        <w:rPr>
          <w:rFonts w:hint="eastAsia" w:ascii="仿宋" w:hAnsi="仿宋" w:eastAsia="仿宋" w:cs="仿宋"/>
          <w:sz w:val="32"/>
          <w:szCs w:val="32"/>
          <w:lang w:val="en-US" w:eastAsia="zh-CN"/>
        </w:rPr>
        <w:t>由</w:t>
      </w:r>
      <w:r>
        <w:rPr>
          <w:rFonts w:hint="eastAsia" w:ascii="仿宋" w:hAnsi="仿宋" w:eastAsia="仿宋" w:cs="仿宋"/>
          <w:sz w:val="32"/>
          <w:szCs w:val="32"/>
        </w:rPr>
        <w:t>长期居住地警</w:t>
      </w:r>
      <w:r>
        <w:rPr>
          <w:rFonts w:hint="eastAsia" w:ascii="仿宋" w:hAnsi="仿宋" w:eastAsia="仿宋" w:cs="仿宋"/>
          <w:sz w:val="32"/>
          <w:szCs w:val="32"/>
          <w:lang w:val="en-US" w:eastAsia="zh-CN"/>
        </w:rPr>
        <w:t>方</w:t>
      </w:r>
      <w:r>
        <w:rPr>
          <w:rFonts w:hint="eastAsia" w:ascii="仿宋" w:hAnsi="仿宋" w:eastAsia="仿宋" w:cs="仿宋"/>
          <w:sz w:val="32"/>
          <w:szCs w:val="32"/>
        </w:rPr>
        <w:t>出具的无犯罪记录证明</w:t>
      </w:r>
    </w:p>
    <w:p w14:paraId="5C7A938D">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val="en-US" w:eastAsia="zh-CN"/>
        </w:rPr>
        <w:t>近</w:t>
      </w:r>
      <w:r>
        <w:rPr>
          <w:rFonts w:hint="eastAsia" w:ascii="仿宋" w:hAnsi="仿宋" w:eastAsia="仿宋" w:cs="仿宋"/>
          <w:sz w:val="32"/>
          <w:szCs w:val="32"/>
        </w:rPr>
        <w:t>半年内</w:t>
      </w:r>
      <w:r>
        <w:rPr>
          <w:rFonts w:hint="eastAsia" w:ascii="仿宋" w:hAnsi="仿宋" w:eastAsia="仿宋" w:cs="仿宋"/>
          <w:sz w:val="32"/>
          <w:szCs w:val="32"/>
          <w:lang w:val="en-US" w:eastAsia="zh-CN"/>
        </w:rPr>
        <w:t>的</w:t>
      </w:r>
      <w:r>
        <w:rPr>
          <w:rFonts w:hint="eastAsia" w:ascii="仿宋" w:hAnsi="仿宋" w:eastAsia="仿宋" w:cs="仿宋"/>
          <w:sz w:val="32"/>
          <w:szCs w:val="32"/>
        </w:rPr>
        <w:t>体检报告（</w:t>
      </w:r>
      <w:r>
        <w:rPr>
          <w:rFonts w:hint="eastAsia" w:ascii="仿宋" w:hAnsi="仿宋" w:eastAsia="仿宋" w:cs="仿宋"/>
          <w:sz w:val="32"/>
          <w:szCs w:val="32"/>
          <w:lang w:val="en-US" w:eastAsia="zh-CN"/>
        </w:rPr>
        <w:t>须包含</w:t>
      </w:r>
      <w:r>
        <w:rPr>
          <w:rFonts w:hint="eastAsia" w:ascii="仿宋" w:hAnsi="仿宋" w:eastAsia="仿宋" w:cs="仿宋"/>
          <w:sz w:val="32"/>
          <w:szCs w:val="32"/>
        </w:rPr>
        <w:t>附件2</w:t>
      </w:r>
      <w:r>
        <w:rPr>
          <w:rFonts w:hint="eastAsia" w:ascii="仿宋" w:hAnsi="仿宋" w:eastAsia="仿宋" w:cs="仿宋"/>
          <w:sz w:val="32"/>
          <w:szCs w:val="32"/>
          <w:lang w:val="en-US" w:eastAsia="zh-CN"/>
        </w:rPr>
        <w:t>要求</w:t>
      </w:r>
      <w:r>
        <w:rPr>
          <w:rFonts w:hint="eastAsia" w:ascii="仿宋" w:hAnsi="仿宋" w:eastAsia="仿宋" w:cs="仿宋"/>
          <w:sz w:val="32"/>
          <w:szCs w:val="32"/>
        </w:rPr>
        <w:t>内容）</w:t>
      </w:r>
    </w:p>
    <w:p w14:paraId="14C729EC">
      <w:pPr>
        <w:keepNext w:val="0"/>
        <w:keepLines w:val="0"/>
        <w:pageBreakBefore w:val="0"/>
        <w:widowControl/>
        <w:kinsoku/>
        <w:wordWrap/>
        <w:overflowPunct/>
        <w:topLinePunct w:val="0"/>
        <w:autoSpaceDE/>
        <w:autoSpaceDN/>
        <w:bidi w:val="0"/>
        <w:adjustRightInd/>
        <w:snapToGrid/>
        <w:spacing w:after="0"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七、申请流程</w:t>
      </w:r>
    </w:p>
    <w:p w14:paraId="6B9FFA43">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进修团组按相关</w:t>
      </w:r>
      <w:r>
        <w:rPr>
          <w:rFonts w:hint="eastAsia" w:ascii="仿宋" w:hAnsi="仿宋" w:eastAsia="仿宋" w:cs="仿宋"/>
          <w:sz w:val="32"/>
          <w:szCs w:val="32"/>
          <w:lang w:val="en-US" w:eastAsia="zh-CN"/>
        </w:rPr>
        <w:t>项目</w:t>
      </w:r>
      <w:r>
        <w:rPr>
          <w:rFonts w:hint="eastAsia" w:ascii="仿宋" w:hAnsi="仿宋" w:eastAsia="仿宋" w:cs="仿宋"/>
          <w:sz w:val="32"/>
          <w:szCs w:val="32"/>
        </w:rPr>
        <w:t>协议执行。</w:t>
      </w:r>
      <w:r>
        <w:rPr>
          <w:rFonts w:hint="eastAsia" w:ascii="仿宋" w:hAnsi="仿宋" w:eastAsia="仿宋" w:cs="仿宋"/>
          <w:sz w:val="32"/>
          <w:szCs w:val="32"/>
          <w:lang w:val="en-US" w:eastAsia="zh-CN"/>
        </w:rPr>
        <w:t>个人进修生参照以下流程：</w:t>
      </w:r>
    </w:p>
    <w:p w14:paraId="1775FEC5">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（一）提交申请</w:t>
      </w:r>
    </w:p>
    <w:p w14:paraId="5764137A">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申请者将</w:t>
      </w:r>
      <w:r>
        <w:rPr>
          <w:rFonts w:hint="eastAsia" w:ascii="仿宋" w:hAnsi="仿宋" w:eastAsia="仿宋" w:cs="仿宋"/>
          <w:sz w:val="32"/>
          <w:szCs w:val="32"/>
        </w:rPr>
        <w:t>申请材料电子版（材料自行有序编号）发送</w:t>
      </w:r>
      <w:r>
        <w:rPr>
          <w:rFonts w:hint="eastAsia" w:ascii="仿宋" w:hAnsi="仿宋" w:eastAsia="仿宋" w:cs="仿宋"/>
          <w:sz w:val="32"/>
          <w:szCs w:val="32"/>
          <w:lang w:val="en-US" w:eastAsia="zh-CN"/>
        </w:rPr>
        <w:t>至</w:t>
      </w:r>
      <w:r>
        <w:rPr>
          <w:rFonts w:hint="eastAsia" w:ascii="仿宋" w:hAnsi="仿宋" w:eastAsia="仿宋" w:cs="仿宋"/>
          <w:sz w:val="32"/>
          <w:szCs w:val="32"/>
        </w:rPr>
        <w:t>nactastudy@126.com</w:t>
      </w:r>
      <w:r>
        <w:rPr>
          <w:rFonts w:hint="eastAsia" w:ascii="仿宋" w:hAnsi="仿宋" w:eastAsia="仿宋" w:cs="仿宋"/>
          <w:sz w:val="32"/>
          <w:szCs w:val="32"/>
          <w:lang w:val="en-US" w:eastAsia="zh-CN"/>
        </w:rPr>
        <w:t>并</w:t>
      </w:r>
      <w:r>
        <w:rPr>
          <w:rFonts w:hint="eastAsia" w:ascii="仿宋" w:hAnsi="仿宋" w:eastAsia="仿宋" w:cs="仿宋"/>
          <w:sz w:val="32"/>
          <w:szCs w:val="32"/>
        </w:rPr>
        <w:t>抄送nactastudy@nacta.edu.cn</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此流程为重要验证环节，以防邮箱安全问题</w:t>
      </w:r>
      <w:r>
        <w:rPr>
          <w:rFonts w:hint="eastAsia" w:ascii="仿宋" w:hAnsi="仿宋" w:eastAsia="仿宋" w:cs="仿宋"/>
          <w:sz w:val="32"/>
          <w:szCs w:val="32"/>
        </w:rPr>
        <w:t>。</w:t>
      </w:r>
      <w:r>
        <w:rPr>
          <w:rFonts w:hint="eastAsia" w:ascii="仿宋" w:hAnsi="仿宋" w:eastAsia="仿宋" w:cs="仿宋"/>
          <w:sz w:val="32"/>
          <w:szCs w:val="32"/>
          <w:lang w:eastAsia="zh-CN"/>
        </w:rPr>
        <w:t>）</w:t>
      </w:r>
    </w:p>
    <w:p w14:paraId="18DAB71A">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rPr>
        <w:t>（二）</w:t>
      </w:r>
      <w:r>
        <w:rPr>
          <w:rFonts w:hint="eastAsia" w:ascii="仿宋" w:hAnsi="仿宋" w:eastAsia="仿宋" w:cs="仿宋"/>
          <w:sz w:val="32"/>
          <w:szCs w:val="32"/>
          <w:lang w:val="en-US" w:eastAsia="zh-CN"/>
        </w:rPr>
        <w:t>考核与录取</w:t>
      </w:r>
    </w:p>
    <w:p w14:paraId="06DE93B6">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学校</w:t>
      </w:r>
      <w:r>
        <w:rPr>
          <w:rFonts w:hint="eastAsia" w:ascii="仿宋" w:hAnsi="仿宋" w:eastAsia="仿宋" w:cs="仿宋"/>
          <w:sz w:val="32"/>
          <w:szCs w:val="32"/>
        </w:rPr>
        <w:t>对申请材料进行审核后，</w:t>
      </w:r>
      <w:r>
        <w:rPr>
          <w:rFonts w:hint="eastAsia" w:ascii="仿宋" w:hAnsi="仿宋" w:eastAsia="仿宋" w:cs="仿宋"/>
          <w:sz w:val="32"/>
          <w:szCs w:val="32"/>
          <w:lang w:val="en-US" w:eastAsia="zh-CN"/>
        </w:rPr>
        <w:t>以</w:t>
      </w:r>
      <w:r>
        <w:rPr>
          <w:rFonts w:hint="eastAsia" w:ascii="仿宋" w:hAnsi="仿宋" w:eastAsia="仿宋" w:cs="仿宋"/>
          <w:sz w:val="32"/>
          <w:szCs w:val="32"/>
        </w:rPr>
        <w:t>邮件</w:t>
      </w:r>
      <w:r>
        <w:rPr>
          <w:rFonts w:hint="eastAsia" w:ascii="仿宋" w:hAnsi="仿宋" w:eastAsia="仿宋" w:cs="仿宋"/>
          <w:sz w:val="32"/>
          <w:szCs w:val="32"/>
          <w:lang w:val="en-US" w:eastAsia="zh-CN"/>
        </w:rPr>
        <w:t>方式</w:t>
      </w:r>
      <w:r>
        <w:rPr>
          <w:rFonts w:hint="eastAsia" w:ascii="仿宋" w:hAnsi="仿宋" w:eastAsia="仿宋" w:cs="仿宋"/>
          <w:sz w:val="32"/>
          <w:szCs w:val="32"/>
        </w:rPr>
        <w:t>通知</w:t>
      </w:r>
      <w:r>
        <w:rPr>
          <w:rFonts w:hint="eastAsia" w:ascii="仿宋" w:hAnsi="仿宋" w:eastAsia="仿宋" w:cs="仿宋"/>
          <w:sz w:val="32"/>
          <w:szCs w:val="32"/>
          <w:lang w:val="en-US" w:eastAsia="zh-CN"/>
        </w:rPr>
        <w:t>合格者</w:t>
      </w:r>
      <w:r>
        <w:rPr>
          <w:rFonts w:hint="eastAsia" w:ascii="仿宋" w:hAnsi="仿宋" w:eastAsia="仿宋" w:cs="仿宋"/>
          <w:sz w:val="32"/>
          <w:szCs w:val="32"/>
        </w:rPr>
        <w:t>参加考核</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线上或线下</w:t>
      </w:r>
      <w:r>
        <w:rPr>
          <w:rFonts w:hint="eastAsia" w:ascii="仿宋" w:hAnsi="仿宋" w:eastAsia="仿宋" w:cs="仿宋"/>
          <w:sz w:val="32"/>
          <w:szCs w:val="32"/>
          <w:lang w:eastAsia="zh-CN"/>
        </w:rPr>
        <w:t>）</w:t>
      </w:r>
      <w:r>
        <w:rPr>
          <w:rFonts w:hint="eastAsia" w:ascii="仿宋" w:hAnsi="仿宋" w:eastAsia="仿宋" w:cs="仿宋"/>
          <w:sz w:val="32"/>
          <w:szCs w:val="32"/>
        </w:rPr>
        <w:t>，择优录取。</w:t>
      </w:r>
      <w:r>
        <w:rPr>
          <w:rFonts w:hint="eastAsia" w:ascii="仿宋" w:hAnsi="仿宋" w:eastAsia="仿宋" w:cs="仿宋"/>
          <w:sz w:val="32"/>
          <w:szCs w:val="32"/>
          <w:lang w:eastAsia="zh-CN"/>
        </w:rPr>
        <w:t>学校</w:t>
      </w:r>
      <w:r>
        <w:rPr>
          <w:rFonts w:hint="eastAsia" w:ascii="仿宋" w:hAnsi="仿宋" w:eastAsia="仿宋" w:cs="仿宋"/>
          <w:sz w:val="32"/>
          <w:szCs w:val="32"/>
        </w:rPr>
        <w:t>向</w:t>
      </w:r>
      <w:r>
        <w:rPr>
          <w:rFonts w:hint="eastAsia" w:ascii="仿宋" w:hAnsi="仿宋" w:eastAsia="仿宋" w:cs="仿宋"/>
          <w:sz w:val="32"/>
          <w:szCs w:val="32"/>
          <w:lang w:val="en-US" w:eastAsia="zh-CN"/>
        </w:rPr>
        <w:t>被录取人员</w:t>
      </w:r>
      <w:r>
        <w:rPr>
          <w:rFonts w:hint="eastAsia" w:ascii="仿宋" w:hAnsi="仿宋" w:eastAsia="仿宋" w:cs="仿宋"/>
          <w:sz w:val="32"/>
          <w:szCs w:val="32"/>
        </w:rPr>
        <w:t>发放录取通知书，并协助其办理来华学习签证。</w:t>
      </w:r>
    </w:p>
    <w:p w14:paraId="2E4A3C44">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（三）报到注册</w:t>
      </w:r>
    </w:p>
    <w:p w14:paraId="47450F37">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被录取人员须按录取通知书要求</w:t>
      </w:r>
      <w:r>
        <w:rPr>
          <w:rFonts w:hint="eastAsia" w:ascii="仿宋" w:hAnsi="仿宋" w:eastAsia="仿宋" w:cs="仿宋"/>
          <w:sz w:val="32"/>
          <w:szCs w:val="32"/>
          <w:lang w:val="en-US" w:eastAsia="zh-CN"/>
        </w:rPr>
        <w:t>按时到校</w:t>
      </w:r>
      <w:r>
        <w:rPr>
          <w:rFonts w:hint="eastAsia" w:ascii="仿宋" w:hAnsi="仿宋" w:eastAsia="仿宋" w:cs="仿宋"/>
          <w:sz w:val="32"/>
          <w:szCs w:val="32"/>
        </w:rPr>
        <w:t>报到</w:t>
      </w:r>
      <w:r>
        <w:rPr>
          <w:rFonts w:hint="eastAsia" w:ascii="仿宋" w:hAnsi="仿宋" w:eastAsia="仿宋" w:cs="仿宋"/>
          <w:sz w:val="32"/>
          <w:szCs w:val="32"/>
          <w:lang w:eastAsia="zh-CN"/>
        </w:rPr>
        <w:t>，</w:t>
      </w:r>
      <w:r>
        <w:rPr>
          <w:rFonts w:hint="eastAsia" w:ascii="仿宋" w:hAnsi="仿宋" w:eastAsia="仿宋" w:cs="仿宋"/>
          <w:sz w:val="32"/>
          <w:szCs w:val="32"/>
        </w:rPr>
        <w:t>完成</w:t>
      </w:r>
      <w:r>
        <w:rPr>
          <w:rFonts w:hint="eastAsia" w:ascii="仿宋" w:hAnsi="仿宋" w:eastAsia="仿宋" w:cs="仿宋"/>
          <w:sz w:val="32"/>
          <w:szCs w:val="32"/>
          <w:lang w:val="en-US" w:eastAsia="zh-CN"/>
        </w:rPr>
        <w:t>缴费</w:t>
      </w:r>
      <w:r>
        <w:rPr>
          <w:rFonts w:hint="eastAsia" w:ascii="仿宋" w:hAnsi="仿宋" w:eastAsia="仿宋" w:cs="仿宋"/>
          <w:sz w:val="32"/>
          <w:szCs w:val="32"/>
        </w:rPr>
        <w:t>、体检复核</w:t>
      </w:r>
      <w:r>
        <w:rPr>
          <w:rFonts w:hint="eastAsia" w:ascii="仿宋" w:hAnsi="仿宋" w:eastAsia="仿宋" w:cs="仿宋"/>
          <w:sz w:val="32"/>
          <w:szCs w:val="32"/>
          <w:lang w:val="en-US" w:eastAsia="zh-CN"/>
        </w:rPr>
        <w:t>等手续后</w:t>
      </w:r>
      <w:r>
        <w:rPr>
          <w:rFonts w:hint="eastAsia" w:ascii="仿宋" w:hAnsi="仿宋" w:eastAsia="仿宋" w:cs="仿宋"/>
          <w:sz w:val="32"/>
          <w:szCs w:val="32"/>
        </w:rPr>
        <w:t>，</w:t>
      </w:r>
      <w:r>
        <w:rPr>
          <w:rFonts w:hint="eastAsia" w:ascii="仿宋" w:hAnsi="仿宋" w:eastAsia="仿宋" w:cs="仿宋"/>
          <w:sz w:val="32"/>
          <w:szCs w:val="32"/>
          <w:lang w:val="en-US" w:eastAsia="zh-CN"/>
        </w:rPr>
        <w:t>正式</w:t>
      </w:r>
      <w:r>
        <w:rPr>
          <w:rFonts w:hint="eastAsia" w:ascii="仿宋" w:hAnsi="仿宋" w:eastAsia="仿宋" w:cs="仿宋"/>
          <w:sz w:val="32"/>
          <w:szCs w:val="32"/>
        </w:rPr>
        <w:t>办理注册。</w:t>
      </w:r>
    </w:p>
    <w:p w14:paraId="5B0172A4">
      <w:pPr>
        <w:keepNext w:val="0"/>
        <w:keepLines w:val="0"/>
        <w:pageBreakBefore w:val="0"/>
        <w:widowControl/>
        <w:kinsoku/>
        <w:wordWrap/>
        <w:overflowPunct/>
        <w:topLinePunct w:val="0"/>
        <w:autoSpaceDE/>
        <w:autoSpaceDN/>
        <w:bidi w:val="0"/>
        <w:adjustRightInd/>
        <w:snapToGrid/>
        <w:spacing w:after="0" w:line="360" w:lineRule="auto"/>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八、学习安排与费用</w:t>
      </w:r>
    </w:p>
    <w:p w14:paraId="598EF9BD">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入学时间</w:t>
      </w:r>
      <w:r>
        <w:rPr>
          <w:rFonts w:hint="eastAsia" w:ascii="仿宋" w:hAnsi="仿宋" w:eastAsia="仿宋" w:cs="仿宋"/>
          <w:sz w:val="32"/>
          <w:szCs w:val="32"/>
          <w:lang w:val="en-US" w:eastAsia="zh-CN"/>
        </w:rPr>
        <w:t>与学习时长：</w:t>
      </w:r>
      <w:r>
        <w:rPr>
          <w:rFonts w:hint="eastAsia" w:ascii="仿宋" w:hAnsi="仿宋" w:eastAsia="仿宋" w:cs="仿宋"/>
          <w:sz w:val="32"/>
          <w:szCs w:val="32"/>
        </w:rPr>
        <w:t>进修团组按</w:t>
      </w:r>
      <w:r>
        <w:rPr>
          <w:rFonts w:hint="eastAsia" w:ascii="仿宋" w:hAnsi="仿宋" w:eastAsia="仿宋" w:cs="仿宋"/>
          <w:sz w:val="32"/>
          <w:szCs w:val="32"/>
          <w:lang w:val="en-US" w:eastAsia="zh-CN"/>
        </w:rPr>
        <w:t>相关项目</w:t>
      </w:r>
      <w:r>
        <w:rPr>
          <w:rFonts w:hint="eastAsia" w:ascii="仿宋" w:hAnsi="仿宋" w:eastAsia="仿宋" w:cs="仿宋"/>
          <w:sz w:val="32"/>
          <w:szCs w:val="32"/>
        </w:rPr>
        <w:t>协议执行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个人进修生学习时长</w:t>
      </w:r>
      <w:r>
        <w:rPr>
          <w:rFonts w:hint="eastAsia" w:ascii="仿宋" w:hAnsi="仿宋" w:eastAsia="仿宋" w:cs="仿宋"/>
          <w:sz w:val="32"/>
          <w:szCs w:val="32"/>
        </w:rPr>
        <w:t>原则上为1学期</w:t>
      </w:r>
      <w:r>
        <w:rPr>
          <w:rFonts w:hint="eastAsia" w:ascii="仿宋" w:hAnsi="仿宋" w:eastAsia="仿宋" w:cs="仿宋"/>
          <w:sz w:val="32"/>
          <w:szCs w:val="32"/>
          <w:lang w:val="en-US" w:eastAsia="zh-CN"/>
        </w:rPr>
        <w:t>至</w:t>
      </w:r>
      <w:r>
        <w:rPr>
          <w:rFonts w:hint="eastAsia" w:ascii="仿宋" w:hAnsi="仿宋" w:eastAsia="仿宋" w:cs="仿宋"/>
          <w:sz w:val="32"/>
          <w:szCs w:val="32"/>
        </w:rPr>
        <w:t>1学年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通常参照学校学历教育的学期安排，于每年</w:t>
      </w:r>
      <w:r>
        <w:rPr>
          <w:rFonts w:hint="eastAsia" w:ascii="仿宋" w:hAnsi="仿宋" w:eastAsia="仿宋" w:cs="仿宋"/>
          <w:sz w:val="32"/>
          <w:szCs w:val="32"/>
        </w:rPr>
        <w:t>春季（</w:t>
      </w:r>
      <w:r>
        <w:rPr>
          <w:rFonts w:hint="eastAsia" w:ascii="仿宋" w:hAnsi="仿宋" w:eastAsia="仿宋" w:cs="仿宋"/>
          <w:sz w:val="32"/>
          <w:szCs w:val="32"/>
          <w:lang w:val="en-US" w:eastAsia="zh-CN"/>
        </w:rPr>
        <w:t>约</w:t>
      </w:r>
      <w:r>
        <w:rPr>
          <w:rFonts w:hint="eastAsia" w:ascii="仿宋" w:hAnsi="仿宋" w:eastAsia="仿宋" w:cs="仿宋"/>
          <w:sz w:val="32"/>
          <w:szCs w:val="32"/>
        </w:rPr>
        <w:t>3月）或秋季（</w:t>
      </w:r>
      <w:r>
        <w:rPr>
          <w:rFonts w:hint="eastAsia" w:ascii="仿宋" w:hAnsi="仿宋" w:eastAsia="仿宋" w:cs="仿宋"/>
          <w:sz w:val="32"/>
          <w:szCs w:val="32"/>
          <w:lang w:val="en-US" w:eastAsia="zh-CN"/>
        </w:rPr>
        <w:t>约</w:t>
      </w:r>
      <w:r>
        <w:rPr>
          <w:rFonts w:hint="eastAsia" w:ascii="仿宋" w:hAnsi="仿宋" w:eastAsia="仿宋" w:cs="仿宋"/>
          <w:sz w:val="32"/>
          <w:szCs w:val="32"/>
        </w:rPr>
        <w:t>9月）</w:t>
      </w:r>
      <w:r>
        <w:rPr>
          <w:rFonts w:hint="eastAsia" w:ascii="仿宋" w:hAnsi="仿宋" w:eastAsia="仿宋" w:cs="仿宋"/>
          <w:sz w:val="32"/>
          <w:szCs w:val="32"/>
          <w:lang w:val="en-US" w:eastAsia="zh-CN"/>
        </w:rPr>
        <w:t>入学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具体日期以当年发布的录取通知书为准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入学后原则上随同专业、水平相近的学历生班级学习并获得针对性指导。</w:t>
      </w:r>
    </w:p>
    <w:p w14:paraId="7E1E373C">
      <w:pPr>
        <w:keepNext w:val="0"/>
        <w:keepLines w:val="0"/>
        <w:pageBreakBefore w:val="0"/>
        <w:widowControl/>
        <w:numPr>
          <w:ilvl w:val="0"/>
          <w:numId w:val="7"/>
        </w:numPr>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学费：</w:t>
      </w:r>
      <w:r>
        <w:rPr>
          <w:rFonts w:hint="eastAsia" w:ascii="仿宋" w:hAnsi="仿宋" w:eastAsia="仿宋" w:cs="仿宋"/>
          <w:sz w:val="32"/>
          <w:szCs w:val="32"/>
        </w:rPr>
        <w:t>150元/课时</w:t>
      </w:r>
      <w:r>
        <w:rPr>
          <w:rFonts w:hint="eastAsia" w:ascii="仿宋" w:hAnsi="仿宋" w:eastAsia="仿宋" w:cs="仿宋"/>
          <w:sz w:val="32"/>
          <w:szCs w:val="32"/>
          <w:lang w:val="en-US" w:eastAsia="zh-CN"/>
        </w:rPr>
        <w:t>/人。对于进修团组，学校可根据团组规模、合作时长等因素给予一定优惠，具体以项目协议为准。</w:t>
      </w:r>
    </w:p>
    <w:p w14:paraId="46B115E2">
      <w:pPr>
        <w:keepNext w:val="0"/>
        <w:keepLines w:val="0"/>
        <w:pageBreakBefore w:val="0"/>
        <w:widowControl/>
        <w:numPr>
          <w:ilvl w:val="0"/>
          <w:numId w:val="7"/>
        </w:numPr>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住宿费：进修团组及个人进修生原则上安排校内学生公寓双人间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如需校外住宿，须按规定报备公安机关与学校。</w:t>
      </w:r>
    </w:p>
    <w:p w14:paraId="2DF45319">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（四）医疗保险：</w:t>
      </w:r>
      <w:r>
        <w:rPr>
          <w:rFonts w:hint="eastAsia" w:ascii="仿宋" w:hAnsi="仿宋" w:eastAsia="仿宋" w:cs="仿宋"/>
          <w:sz w:val="32"/>
          <w:szCs w:val="32"/>
        </w:rPr>
        <w:t>所有</w:t>
      </w:r>
      <w:r>
        <w:rPr>
          <w:rFonts w:hint="eastAsia" w:ascii="仿宋" w:hAnsi="仿宋" w:eastAsia="仿宋" w:cs="仿宋"/>
          <w:sz w:val="32"/>
          <w:szCs w:val="32"/>
          <w:lang w:val="en-US" w:eastAsia="zh-CN"/>
        </w:rPr>
        <w:t>学员</w:t>
      </w:r>
      <w:r>
        <w:rPr>
          <w:rFonts w:hint="eastAsia" w:ascii="仿宋" w:hAnsi="仿宋" w:eastAsia="仿宋" w:cs="仿宋"/>
          <w:sz w:val="32"/>
          <w:szCs w:val="32"/>
        </w:rPr>
        <w:t>须</w:t>
      </w:r>
      <w:r>
        <w:rPr>
          <w:rFonts w:hint="eastAsia" w:ascii="仿宋" w:hAnsi="仿宋" w:eastAsia="仿宋" w:cs="仿宋"/>
          <w:sz w:val="32"/>
          <w:szCs w:val="32"/>
          <w:lang w:val="en-US" w:eastAsia="zh-CN"/>
        </w:rPr>
        <w:t>购买覆盖在华学习期间的</w:t>
      </w:r>
      <w:r>
        <w:rPr>
          <w:rFonts w:hint="eastAsia" w:ascii="仿宋" w:hAnsi="仿宋" w:eastAsia="仿宋" w:cs="仿宋"/>
          <w:sz w:val="32"/>
          <w:szCs w:val="32"/>
        </w:rPr>
        <w:t>综合医疗保险。费用</w:t>
      </w:r>
      <w:r>
        <w:rPr>
          <w:rFonts w:hint="eastAsia" w:ascii="仿宋" w:hAnsi="仿宋" w:eastAsia="仿宋" w:cs="仿宋"/>
          <w:sz w:val="32"/>
          <w:szCs w:val="32"/>
          <w:lang w:val="en-US" w:eastAsia="zh-CN"/>
        </w:rPr>
        <w:t>约</w:t>
      </w:r>
      <w:r>
        <w:rPr>
          <w:rFonts w:hint="eastAsia" w:ascii="仿宋" w:hAnsi="仿宋" w:eastAsia="仿宋" w:cs="仿宋"/>
          <w:sz w:val="32"/>
          <w:szCs w:val="32"/>
        </w:rPr>
        <w:t>为400元</w:t>
      </w:r>
      <w:r>
        <w:rPr>
          <w:rFonts w:hint="eastAsia" w:ascii="仿宋" w:hAnsi="仿宋" w:eastAsia="仿宋" w:cs="仿宋"/>
          <w:sz w:val="32"/>
          <w:szCs w:val="32"/>
          <w:lang w:val="en-US" w:eastAsia="zh-CN"/>
        </w:rPr>
        <w:t>起</w:t>
      </w:r>
      <w:r>
        <w:rPr>
          <w:rFonts w:hint="eastAsia" w:ascii="仿宋" w:hAnsi="仿宋" w:eastAsia="仿宋" w:cs="仿宋"/>
          <w:sz w:val="32"/>
          <w:szCs w:val="32"/>
        </w:rPr>
        <w:t>/半年。</w:t>
      </w:r>
    </w:p>
    <w:p w14:paraId="6F36CFA0">
      <w:pPr>
        <w:keepNext w:val="0"/>
        <w:keepLines w:val="0"/>
        <w:pageBreakBefore w:val="0"/>
        <w:widowControl/>
        <w:kinsoku/>
        <w:wordWrap/>
        <w:overflowPunct/>
        <w:topLinePunct w:val="0"/>
        <w:autoSpaceDE/>
        <w:autoSpaceDN/>
        <w:bidi w:val="0"/>
        <w:adjustRightInd/>
        <w:snapToGrid/>
        <w:spacing w:after="0"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培养与管理</w:t>
      </w:r>
    </w:p>
    <w:p w14:paraId="2BD297B2">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学校</w:t>
      </w:r>
      <w:r>
        <w:rPr>
          <w:rFonts w:hint="eastAsia" w:ascii="仿宋" w:hAnsi="仿宋" w:eastAsia="仿宋" w:cs="仿宋"/>
          <w:sz w:val="32"/>
          <w:szCs w:val="32"/>
        </w:rPr>
        <w:t>根据《中国戏曲学院短期来华留学项目管理办法》并参照校内相关管理规定，对进修团组和个人进修生进行</w:t>
      </w:r>
      <w:r>
        <w:rPr>
          <w:rFonts w:hint="eastAsia" w:ascii="仿宋" w:hAnsi="仿宋" w:eastAsia="仿宋" w:cs="仿宋"/>
          <w:sz w:val="32"/>
          <w:szCs w:val="32"/>
          <w:lang w:val="en-US" w:eastAsia="zh-CN"/>
        </w:rPr>
        <w:t>专业培养、日常</w:t>
      </w:r>
      <w:r>
        <w:rPr>
          <w:rFonts w:hint="eastAsia" w:ascii="仿宋" w:hAnsi="仿宋" w:eastAsia="仿宋" w:cs="仿宋"/>
          <w:sz w:val="32"/>
          <w:szCs w:val="32"/>
        </w:rPr>
        <w:t>管理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证书发放以及校友联络等</w:t>
      </w:r>
      <w:r>
        <w:rPr>
          <w:rFonts w:hint="eastAsia" w:ascii="仿宋" w:hAnsi="仿宋" w:eastAsia="仿宋" w:cs="仿宋"/>
          <w:sz w:val="32"/>
          <w:szCs w:val="32"/>
        </w:rPr>
        <w:t>。</w:t>
      </w:r>
      <w:r>
        <w:rPr>
          <w:rFonts w:hint="eastAsia" w:ascii="仿宋" w:hAnsi="仿宋" w:eastAsia="仿宋" w:cs="仿宋"/>
          <w:sz w:val="32"/>
          <w:szCs w:val="32"/>
          <w:lang w:val="en-US" w:eastAsia="zh-CN"/>
        </w:rPr>
        <w:t>所有学员应严格遵守学校各项规章制度，服从教学与管理安排。</w:t>
      </w:r>
      <w:r>
        <w:rPr>
          <w:rFonts w:hint="eastAsia" w:ascii="仿宋" w:hAnsi="仿宋" w:eastAsia="仿宋" w:cs="仿宋"/>
          <w:sz w:val="32"/>
          <w:szCs w:val="32"/>
        </w:rPr>
        <w:t>对违反规定者，学校将视情节依据相应</w:t>
      </w:r>
      <w:r>
        <w:rPr>
          <w:rFonts w:hint="eastAsia" w:ascii="仿宋" w:hAnsi="仿宋" w:eastAsia="仿宋" w:cs="仿宋"/>
          <w:sz w:val="32"/>
          <w:szCs w:val="32"/>
          <w:lang w:val="en-US" w:eastAsia="zh-CN"/>
        </w:rPr>
        <w:t>规定</w:t>
      </w:r>
      <w:r>
        <w:rPr>
          <w:rFonts w:hint="eastAsia" w:ascii="仿宋" w:hAnsi="仿宋" w:eastAsia="仿宋" w:cs="仿宋"/>
          <w:sz w:val="32"/>
          <w:szCs w:val="32"/>
        </w:rPr>
        <w:t>予以处理。</w:t>
      </w:r>
    </w:p>
    <w:p w14:paraId="08225B58">
      <w:pPr>
        <w:keepNext w:val="0"/>
        <w:keepLines w:val="0"/>
        <w:pageBreakBefore w:val="0"/>
        <w:widowControl/>
        <w:kinsoku/>
        <w:wordWrap/>
        <w:overflowPunct/>
        <w:topLinePunct w:val="0"/>
        <w:autoSpaceDE/>
        <w:autoSpaceDN/>
        <w:bidi w:val="0"/>
        <w:adjustRightInd/>
        <w:snapToGrid/>
        <w:spacing w:after="0"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十、</w:t>
      </w:r>
      <w:r>
        <w:rPr>
          <w:rFonts w:hint="eastAsia" w:ascii="仿宋" w:hAnsi="仿宋" w:eastAsia="仿宋" w:cs="仿宋"/>
          <w:b/>
          <w:bCs/>
          <w:sz w:val="32"/>
          <w:szCs w:val="32"/>
        </w:rPr>
        <w:t>奖学金</w:t>
      </w:r>
    </w:p>
    <w:p w14:paraId="61F2798F">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学校</w:t>
      </w:r>
      <w:r>
        <w:rPr>
          <w:rFonts w:hint="eastAsia" w:ascii="仿宋" w:hAnsi="仿宋" w:eastAsia="仿宋" w:cs="仿宋"/>
          <w:sz w:val="32"/>
          <w:szCs w:val="32"/>
        </w:rPr>
        <w:t>提供“北京来华留学生政府奖学金”，可用于资助</w:t>
      </w:r>
      <w:r>
        <w:rPr>
          <w:rFonts w:hint="eastAsia" w:ascii="仿宋" w:hAnsi="仿宋" w:eastAsia="仿宋" w:cs="仿宋"/>
          <w:sz w:val="32"/>
          <w:szCs w:val="32"/>
          <w:lang w:val="en-US" w:eastAsia="zh-CN"/>
        </w:rPr>
        <w:t>进修团组和个人进修生</w:t>
      </w:r>
      <w:r>
        <w:rPr>
          <w:rFonts w:hint="eastAsia" w:ascii="仿宋" w:hAnsi="仿宋" w:eastAsia="仿宋" w:cs="仿宋"/>
          <w:sz w:val="32"/>
          <w:szCs w:val="32"/>
        </w:rPr>
        <w:t>的学费、住宿费、生活费或医疗保险。</w:t>
      </w:r>
      <w:r>
        <w:rPr>
          <w:rFonts w:hint="eastAsia" w:ascii="仿宋" w:hAnsi="仿宋" w:eastAsia="仿宋" w:cs="仿宋"/>
          <w:sz w:val="32"/>
          <w:szCs w:val="32"/>
          <w:lang w:val="en-US" w:eastAsia="zh-CN"/>
        </w:rPr>
        <w:t>学员可在</w:t>
      </w:r>
      <w:r>
        <w:rPr>
          <w:rFonts w:hint="eastAsia" w:ascii="仿宋" w:hAnsi="仿宋" w:eastAsia="仿宋" w:cs="仿宋"/>
          <w:sz w:val="32"/>
          <w:szCs w:val="32"/>
        </w:rPr>
        <w:t>申请阶段咨询，并在来校报到后依据相应管理办法提出申请。</w:t>
      </w:r>
      <w:r>
        <w:rPr>
          <w:rFonts w:hint="eastAsia" w:ascii="仿宋" w:hAnsi="仿宋" w:eastAsia="仿宋" w:cs="仿宋"/>
          <w:sz w:val="32"/>
          <w:szCs w:val="32"/>
          <w:lang w:val="en-US" w:eastAsia="zh-CN"/>
        </w:rPr>
        <w:t>对于成绩优异、表现突出的个人进修生，学校将优先推荐其申请相关奖学金。</w:t>
      </w:r>
    </w:p>
    <w:p w14:paraId="740C17F9">
      <w:pPr>
        <w:keepNext w:val="0"/>
        <w:keepLines w:val="0"/>
        <w:pageBreakBefore w:val="0"/>
        <w:widowControl/>
        <w:kinsoku/>
        <w:wordWrap/>
        <w:overflowPunct/>
        <w:topLinePunct w:val="0"/>
        <w:autoSpaceDE/>
        <w:autoSpaceDN/>
        <w:bidi w:val="0"/>
        <w:adjustRightInd/>
        <w:snapToGrid/>
        <w:spacing w:after="0"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十</w:t>
      </w:r>
      <w:r>
        <w:rPr>
          <w:rFonts w:hint="eastAsia" w:ascii="仿宋" w:hAnsi="仿宋" w:eastAsia="仿宋" w:cs="仿宋"/>
          <w:b/>
          <w:bCs/>
          <w:sz w:val="32"/>
          <w:szCs w:val="32"/>
          <w:lang w:val="en-US" w:eastAsia="zh-CN"/>
        </w:rPr>
        <w:t>一、联系方式</w:t>
      </w:r>
    </w:p>
    <w:p w14:paraId="76CDDF6F">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咨询人：刘老师</w:t>
      </w:r>
    </w:p>
    <w:p w14:paraId="40D51810">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电话：</w:t>
      </w:r>
      <w:r>
        <w:rPr>
          <w:rFonts w:hint="eastAsia" w:ascii="仿宋" w:hAnsi="仿宋" w:eastAsia="仿宋" w:cs="仿宋"/>
          <w:sz w:val="32"/>
          <w:szCs w:val="32"/>
          <w:lang w:val="en-US" w:eastAsia="zh-CN"/>
        </w:rPr>
        <w:t>+</w:t>
      </w:r>
      <w:r>
        <w:rPr>
          <w:rFonts w:hint="eastAsia" w:ascii="仿宋" w:hAnsi="仿宋" w:eastAsia="仿宋" w:cs="仿宋"/>
          <w:sz w:val="32"/>
          <w:szCs w:val="32"/>
        </w:rPr>
        <w:t>86-10-63337505</w:t>
      </w:r>
    </w:p>
    <w:p w14:paraId="60FC0013">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邮箱：nactastudy@126.com</w:t>
      </w:r>
    </w:p>
    <w:p w14:paraId="2CEAE44D">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地址：中国北京市丰台区万泉寺400号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邮编</w:t>
      </w:r>
      <w:r>
        <w:rPr>
          <w:rFonts w:hint="eastAsia" w:ascii="仿宋" w:hAnsi="仿宋" w:eastAsia="仿宋" w:cs="仿宋"/>
          <w:sz w:val="32"/>
          <w:szCs w:val="32"/>
        </w:rPr>
        <w:t>100073</w:t>
      </w:r>
      <w:r>
        <w:rPr>
          <w:rFonts w:hint="eastAsia" w:ascii="仿宋" w:hAnsi="仿宋" w:eastAsia="仿宋" w:cs="仿宋"/>
          <w:sz w:val="32"/>
          <w:szCs w:val="32"/>
          <w:lang w:eastAsia="zh-CN"/>
        </w:rPr>
        <w:t>）</w:t>
      </w:r>
    </w:p>
    <w:p w14:paraId="51362B50">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p>
    <w:p w14:paraId="2746CD98">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1：短期来华留学项目</w:t>
      </w:r>
      <w:r>
        <w:rPr>
          <w:rFonts w:hint="eastAsia" w:ascii="仿宋" w:hAnsi="仿宋" w:eastAsia="仿宋" w:cs="仿宋"/>
          <w:sz w:val="32"/>
          <w:szCs w:val="32"/>
        </w:rPr>
        <w:t>申请表</w:t>
      </w:r>
    </w:p>
    <w:p w14:paraId="1F1B9891">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附件</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体检表模板</w:t>
      </w:r>
    </w:p>
    <w:p w14:paraId="0ED9ED94">
      <w:pPr>
        <w:keepNext w:val="0"/>
        <w:keepLines w:val="0"/>
        <w:pageBreakBefore w:val="0"/>
        <w:widowControl/>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sz w:val="32"/>
          <w:szCs w:val="32"/>
        </w:rPr>
      </w:pPr>
    </w:p>
    <w:p w14:paraId="1E03BC09">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中国戏曲学院</w:t>
      </w:r>
      <w:r>
        <w:rPr>
          <w:rFonts w:hint="eastAsia" w:ascii="仿宋" w:hAnsi="仿宋" w:eastAsia="仿宋" w:cs="仿宋"/>
          <w:sz w:val="32"/>
          <w:szCs w:val="32"/>
        </w:rPr>
        <w:t>各类来华留学项目的招生工作</w:t>
      </w:r>
      <w:r>
        <w:rPr>
          <w:rFonts w:hint="eastAsia" w:ascii="仿宋" w:hAnsi="仿宋" w:eastAsia="仿宋" w:cs="仿宋"/>
          <w:sz w:val="32"/>
          <w:szCs w:val="32"/>
          <w:lang w:val="en-US" w:eastAsia="zh-CN"/>
        </w:rPr>
        <w:t>均由学校官方直接负责，</w:t>
      </w:r>
      <w:r>
        <w:rPr>
          <w:rFonts w:hint="eastAsia" w:ascii="仿宋" w:hAnsi="仿宋" w:eastAsia="仿宋" w:cs="仿宋"/>
          <w:sz w:val="32"/>
          <w:szCs w:val="32"/>
        </w:rPr>
        <w:t>未</w:t>
      </w:r>
      <w:r>
        <w:rPr>
          <w:rFonts w:hint="eastAsia" w:ascii="仿宋" w:hAnsi="仿宋" w:eastAsia="仿宋" w:cs="仿宋"/>
          <w:sz w:val="32"/>
          <w:szCs w:val="32"/>
          <w:lang w:val="en-US" w:eastAsia="zh-CN"/>
        </w:rPr>
        <w:t>授权</w:t>
      </w:r>
      <w:r>
        <w:rPr>
          <w:rFonts w:hint="eastAsia" w:ascii="仿宋" w:hAnsi="仿宋" w:eastAsia="仿宋" w:cs="仿宋"/>
          <w:sz w:val="32"/>
          <w:szCs w:val="32"/>
        </w:rPr>
        <w:t>任何中介机构</w:t>
      </w:r>
      <w:r>
        <w:rPr>
          <w:rFonts w:hint="eastAsia" w:ascii="仿宋" w:hAnsi="仿宋" w:eastAsia="仿宋" w:cs="仿宋"/>
          <w:sz w:val="32"/>
          <w:szCs w:val="32"/>
          <w:lang w:val="en-US" w:eastAsia="zh-CN"/>
        </w:rPr>
        <w:t>或个人代理招生</w:t>
      </w:r>
      <w:r>
        <w:rPr>
          <w:rFonts w:hint="eastAsia" w:ascii="仿宋" w:hAnsi="仿宋" w:eastAsia="仿宋" w:cs="仿宋"/>
          <w:sz w:val="32"/>
          <w:szCs w:val="32"/>
        </w:rPr>
        <w:t>。请</w:t>
      </w:r>
      <w:r>
        <w:rPr>
          <w:rFonts w:hint="eastAsia" w:ascii="仿宋" w:hAnsi="仿宋" w:eastAsia="仿宋" w:cs="仿宋"/>
          <w:sz w:val="32"/>
          <w:szCs w:val="32"/>
          <w:lang w:eastAsia="zh-CN"/>
        </w:rPr>
        <w:t>申请者</w:t>
      </w:r>
      <w:r>
        <w:rPr>
          <w:rFonts w:hint="eastAsia" w:ascii="仿宋" w:hAnsi="仿宋" w:eastAsia="仿宋" w:cs="仿宋"/>
          <w:sz w:val="32"/>
          <w:szCs w:val="32"/>
          <w:lang w:val="en-US" w:eastAsia="zh-CN"/>
        </w:rPr>
        <w:t>务必</w:t>
      </w:r>
      <w:r>
        <w:rPr>
          <w:rFonts w:hint="eastAsia" w:ascii="仿宋" w:hAnsi="仿宋" w:eastAsia="仿宋" w:cs="仿宋"/>
          <w:sz w:val="32"/>
          <w:szCs w:val="32"/>
        </w:rPr>
        <w:t>通过本简章</w:t>
      </w:r>
      <w:r>
        <w:rPr>
          <w:rFonts w:hint="eastAsia" w:ascii="仿宋" w:hAnsi="仿宋" w:eastAsia="仿宋" w:cs="仿宋"/>
          <w:sz w:val="32"/>
          <w:szCs w:val="32"/>
          <w:lang w:val="en-US" w:eastAsia="zh-CN"/>
        </w:rPr>
        <w:t>唯一指定的官方</w:t>
      </w:r>
      <w:r>
        <w:rPr>
          <w:rFonts w:hint="eastAsia" w:ascii="仿宋" w:hAnsi="仿宋" w:eastAsia="仿宋" w:cs="仿宋"/>
          <w:sz w:val="32"/>
          <w:szCs w:val="32"/>
        </w:rPr>
        <w:t>邮箱</w:t>
      </w:r>
      <w:r>
        <w:rPr>
          <w:rFonts w:hint="eastAsia" w:ascii="仿宋" w:hAnsi="仿宋" w:eastAsia="仿宋" w:cs="仿宋"/>
          <w:sz w:val="32"/>
          <w:szCs w:val="32"/>
          <w:lang w:eastAsia="zh-CN"/>
        </w:rPr>
        <w:t>（</w:t>
      </w:r>
      <w:r>
        <w:rPr>
          <w:rFonts w:hint="eastAsia" w:ascii="仿宋" w:hAnsi="仿宋" w:eastAsia="仿宋" w:cs="仿宋"/>
          <w:sz w:val="32"/>
          <w:szCs w:val="32"/>
        </w:rPr>
        <w:t>nactastudy@126.com</w:t>
      </w:r>
      <w:r>
        <w:rPr>
          <w:rFonts w:hint="eastAsia" w:ascii="仿宋" w:hAnsi="仿宋" w:eastAsia="仿宋" w:cs="仿宋"/>
          <w:sz w:val="32"/>
          <w:szCs w:val="32"/>
          <w:lang w:eastAsia="zh-CN"/>
        </w:rPr>
        <w:t>）</w:t>
      </w:r>
      <w:r>
        <w:rPr>
          <w:rFonts w:hint="eastAsia" w:ascii="仿宋" w:hAnsi="仿宋" w:eastAsia="仿宋" w:cs="仿宋"/>
          <w:sz w:val="32"/>
          <w:szCs w:val="32"/>
        </w:rPr>
        <w:t>进行咨询与申请。</w:t>
      </w:r>
    </w:p>
    <w:p w14:paraId="013E2F19">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特此声明。</w:t>
      </w:r>
    </w:p>
    <w:p w14:paraId="40673297">
      <w:pPr>
        <w:rPr>
          <w:rFonts w:hint="eastAsia" w:ascii="仿宋" w:hAnsi="仿宋" w:eastAsia="仿宋" w:cs="仿宋"/>
          <w:sz w:val="32"/>
          <w:szCs w:val="32"/>
        </w:rPr>
      </w:pPr>
      <w:r>
        <w:rPr>
          <w:rFonts w:hint="eastAsia" w:ascii="仿宋" w:hAnsi="仿宋" w:eastAsia="仿宋" w:cs="仿宋"/>
          <w:sz w:val="32"/>
          <w:szCs w:val="32"/>
        </w:rPr>
        <w:br w:type="page"/>
      </w:r>
    </w:p>
    <w:p w14:paraId="230929FC">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National Academy of Chinese Theatre Arts (NACTA)</w:t>
      </w:r>
    </w:p>
    <w:p w14:paraId="24752D2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仿宋" w:cs="Times New Roman"/>
          <w:b/>
          <w:bCs/>
          <w:sz w:val="24"/>
          <w:szCs w:val="24"/>
          <w:lang w:val="en-US" w:eastAsia="zh-CN"/>
        </w:rPr>
      </w:pPr>
      <w:r>
        <w:rPr>
          <w:rFonts w:hint="default" w:ascii="Times New Roman" w:hAnsi="Times New Roman" w:eastAsia="仿宋" w:cs="Times New Roman"/>
          <w:b/>
          <w:bCs/>
          <w:sz w:val="24"/>
          <w:szCs w:val="24"/>
        </w:rPr>
        <w:t>Short-Term Study Program</w:t>
      </w:r>
      <w:r>
        <w:rPr>
          <w:rFonts w:hint="eastAsia" w:eastAsia="仿宋" w:cs="Times New Roman"/>
          <w:b/>
          <w:bCs/>
          <w:sz w:val="24"/>
          <w:szCs w:val="24"/>
          <w:lang w:val="en-US" w:eastAsia="zh-CN"/>
        </w:rPr>
        <w:t xml:space="preserve"> </w:t>
      </w:r>
      <w:r>
        <w:rPr>
          <w:rFonts w:hint="default" w:ascii="Times New Roman" w:hAnsi="Times New Roman" w:eastAsia="仿宋" w:cs="Times New Roman"/>
          <w:b/>
          <w:bCs/>
          <w:sz w:val="24"/>
          <w:szCs w:val="24"/>
        </w:rPr>
        <w:t>Admission Guide</w:t>
      </w:r>
      <w:r>
        <w:rPr>
          <w:rFonts w:hint="eastAsia" w:eastAsia="仿宋" w:cs="Times New Roman"/>
          <w:b/>
          <w:bCs/>
          <w:sz w:val="24"/>
          <w:szCs w:val="24"/>
          <w:lang w:val="en-US" w:eastAsia="zh-CN"/>
        </w:rPr>
        <w:t xml:space="preserve"> for International Student</w:t>
      </w:r>
    </w:p>
    <w:p w14:paraId="365A4AD6">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p>
    <w:p w14:paraId="1CAFF583">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The National Academy of Chinese Theatre Arts (NACTA) is the only independently established higher-education institution in China dedicated to training advanced professionals in Chinese opera. Recognized as the country’s premier academy for Chinese opera education, NACTA is widely regarded as “the cradle of high-level Chinese opera talent.” We hereby invite applications worldwide for our short-term study program in China.</w:t>
      </w:r>
    </w:p>
    <w:p w14:paraId="5B8A2EA0">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p>
    <w:p w14:paraId="2B3A169D">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 Program Objectives</w:t>
      </w:r>
    </w:p>
    <w:p w14:paraId="3EA943F5">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This program aims to cultivate international talents who abide by laws and regulations, demonstrate good moral character, and possess intercultural communication competence and artistic literacy. Through systematic study and professional instruction, participants will deepen their understanding of traditional and contemporary Chinese artistic practice, and enhance their professional capabilities and international collaboration capacity.</w:t>
      </w:r>
    </w:p>
    <w:p w14:paraId="391894B3">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p>
    <w:p w14:paraId="30E95DA0">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II. Applicant Categories</w:t>
      </w:r>
    </w:p>
    <w:p w14:paraId="6137429B">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 Visiting Study Groups: Non-Chinese groups dispatched by overseas universities, educational institutions, or organizations that have signed a cooperation agreement with NACTA.</w:t>
      </w:r>
    </w:p>
    <w:p w14:paraId="78EBD97A">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 Individual Visiting Students: Non-Chinese applicants who apply to NACTA for visiting study in an individual capacity.</w:t>
      </w:r>
    </w:p>
    <w:p w14:paraId="74BEEFEC">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p>
    <w:p w14:paraId="2C846A88">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III. Fields of Study</w:t>
      </w:r>
    </w:p>
    <w:p w14:paraId="78EDE73D">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All undergraduate and master’s degree majors at NACTA that are open to international students also accept applications for this short-term program. For the detailed list of majors, please refer to the current year’s </w:t>
      </w:r>
      <w:r>
        <w:rPr>
          <w:rFonts w:hint="eastAsia" w:eastAsia="仿宋" w:cs="Times New Roman"/>
          <w:i/>
          <w:iCs/>
          <w:sz w:val="24"/>
          <w:szCs w:val="24"/>
          <w:lang w:val="en-US" w:eastAsia="zh-CN"/>
        </w:rPr>
        <w:t>Bachelor's Degree Program</w:t>
      </w:r>
      <w:r>
        <w:rPr>
          <w:rFonts w:hint="default" w:ascii="Times New Roman" w:hAnsi="Times New Roman" w:eastAsia="仿宋" w:cs="Times New Roman"/>
          <w:i/>
          <w:iCs/>
          <w:sz w:val="24"/>
          <w:szCs w:val="24"/>
        </w:rPr>
        <w:t xml:space="preserve"> Admission Guide for International Students</w:t>
      </w:r>
      <w:r>
        <w:rPr>
          <w:rFonts w:hint="eastAsia" w:eastAsia="仿宋" w:cs="Times New Roman"/>
          <w:i/>
          <w:iCs/>
          <w:sz w:val="24"/>
          <w:szCs w:val="24"/>
          <w:lang w:val="en-US" w:eastAsia="zh-CN"/>
        </w:rPr>
        <w:t xml:space="preserve"> </w:t>
      </w:r>
      <w:r>
        <w:rPr>
          <w:rFonts w:hint="default" w:ascii="Times New Roman" w:hAnsi="Times New Roman" w:eastAsia="仿宋" w:cs="Times New Roman"/>
          <w:sz w:val="24"/>
          <w:szCs w:val="24"/>
        </w:rPr>
        <w:t xml:space="preserve">and </w:t>
      </w:r>
      <w:r>
        <w:rPr>
          <w:rFonts w:hint="default" w:ascii="Times New Roman" w:hAnsi="Times New Roman" w:eastAsia="仿宋" w:cs="Times New Roman"/>
          <w:i/>
          <w:iCs/>
          <w:sz w:val="24"/>
          <w:szCs w:val="24"/>
        </w:rPr>
        <w:t xml:space="preserve">Master’s </w:t>
      </w:r>
      <w:r>
        <w:rPr>
          <w:rFonts w:hint="eastAsia" w:eastAsia="仿宋" w:cs="Times New Roman"/>
          <w:i/>
          <w:iCs/>
          <w:sz w:val="24"/>
          <w:szCs w:val="24"/>
          <w:lang w:val="en-US" w:eastAsia="zh-CN"/>
        </w:rPr>
        <w:t xml:space="preserve">Degree Program </w:t>
      </w:r>
      <w:r>
        <w:rPr>
          <w:rFonts w:hint="default" w:ascii="Times New Roman" w:hAnsi="Times New Roman" w:eastAsia="仿宋" w:cs="Times New Roman"/>
          <w:i/>
          <w:iCs/>
          <w:sz w:val="24"/>
          <w:szCs w:val="24"/>
        </w:rPr>
        <w:t>Admission Guide for International Students</w:t>
      </w:r>
      <w:r>
        <w:rPr>
          <w:rFonts w:hint="default" w:ascii="Times New Roman" w:hAnsi="Times New Roman" w:eastAsia="仿宋" w:cs="Times New Roman"/>
          <w:sz w:val="24"/>
          <w:szCs w:val="24"/>
        </w:rPr>
        <w:t xml:space="preserve"> published on the NACTA official website.</w:t>
      </w:r>
    </w:p>
    <w:p w14:paraId="664D200E">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HYPERLINK "https://www.nacta.edu.cn/xwgg/zsxx/lxszs/index.htm](https://www.nacta.edu.cn/xwgg/zsxx/lxszs/index.htm" </w:instrText>
      </w:r>
      <w:r>
        <w:rPr>
          <w:rFonts w:hint="default" w:ascii="Times New Roman" w:hAnsi="Times New Roman" w:eastAsia="仿宋" w:cs="Times New Roman"/>
          <w:sz w:val="24"/>
          <w:szCs w:val="24"/>
        </w:rPr>
        <w:fldChar w:fldCharType="separate"/>
      </w:r>
      <w:r>
        <w:rPr>
          <w:rStyle w:val="135"/>
          <w:rFonts w:hint="default" w:ascii="Times New Roman" w:hAnsi="Times New Roman" w:eastAsia="仿宋" w:cs="Times New Roman"/>
          <w:sz w:val="24"/>
          <w:szCs w:val="24"/>
        </w:rPr>
        <w:t>https://www.nacta.edu.cn/xwgg/zsxx/lxszs/index.htm](https://www.nacta.edu.cn/xwgg/zsxx/lxszs/index.htm</w:t>
      </w:r>
      <w:r>
        <w:rPr>
          <w:rFonts w:hint="default" w:ascii="Times New Roman" w:hAnsi="Times New Roman" w:eastAsia="仿宋" w:cs="Times New Roman"/>
          <w:sz w:val="24"/>
          <w:szCs w:val="24"/>
        </w:rPr>
        <w:fldChar w:fldCharType="end"/>
      </w:r>
      <w:r>
        <w:rPr>
          <w:rFonts w:hint="eastAsia" w:eastAsia="仿宋" w:cs="Times New Roman"/>
          <w:sz w:val="24"/>
          <w:szCs w:val="24"/>
          <w:lang w:val="en-US" w:eastAsia="zh-CN"/>
        </w:rPr>
        <w:t xml:space="preserve"> </w:t>
      </w:r>
      <w:r>
        <w:rPr>
          <w:rFonts w:hint="eastAsia" w:eastAsia="仿宋" w:cs="Times New Roman"/>
          <w:sz w:val="24"/>
          <w:szCs w:val="24"/>
          <w:lang w:val="en-US" w:eastAsia="zh-CN"/>
        </w:rPr>
        <w:t>(</w:t>
      </w:r>
      <w:r>
        <w:rPr>
          <w:rFonts w:hint="default" w:ascii="Times New Roman" w:hAnsi="Times New Roman" w:eastAsia="仿宋" w:cs="Times New Roman"/>
          <w:sz w:val="24"/>
          <w:szCs w:val="24"/>
        </w:rPr>
        <w:t>C</w:t>
      </w:r>
      <w:r>
        <w:rPr>
          <w:rFonts w:hint="eastAsia" w:eastAsia="仿宋" w:cs="Times New Roman"/>
          <w:sz w:val="24"/>
          <w:szCs w:val="24"/>
          <w:lang w:val="en-US" w:eastAsia="zh-CN"/>
        </w:rPr>
        <w:t xml:space="preserve">N) </w:t>
      </w:r>
    </w:p>
    <w:p w14:paraId="08931F90">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HYPERLINK "https://en.nacta.edu.cn/Admissions/Guideline/index.htm](https://en.nacta.edu.cn/Admissions/Guideline/index.htm" </w:instrText>
      </w:r>
      <w:r>
        <w:rPr>
          <w:rFonts w:hint="default" w:ascii="Times New Roman" w:hAnsi="Times New Roman" w:eastAsia="仿宋" w:cs="Times New Roman"/>
          <w:sz w:val="24"/>
          <w:szCs w:val="24"/>
        </w:rPr>
        <w:fldChar w:fldCharType="separate"/>
      </w:r>
      <w:r>
        <w:rPr>
          <w:rStyle w:val="135"/>
          <w:rFonts w:hint="default" w:ascii="Times New Roman" w:hAnsi="Times New Roman" w:eastAsia="仿宋" w:cs="Times New Roman"/>
          <w:sz w:val="24"/>
          <w:szCs w:val="24"/>
        </w:rPr>
        <w:t>https://en.nacta.edu.cn/Admissions/Guideline/index.htm](https://en.nacta.edu.cn/Admissions/Guideline/index.htm</w:t>
      </w:r>
      <w:r>
        <w:rPr>
          <w:rFonts w:hint="default" w:ascii="Times New Roman" w:hAnsi="Times New Roman" w:eastAsia="仿宋" w:cs="Times New Roman"/>
          <w:sz w:val="24"/>
          <w:szCs w:val="24"/>
        </w:rPr>
        <w:fldChar w:fldCharType="end"/>
      </w:r>
      <w:r>
        <w:rPr>
          <w:rFonts w:hint="eastAsia" w:eastAsia="仿宋" w:cs="Times New Roman"/>
          <w:sz w:val="24"/>
          <w:szCs w:val="24"/>
          <w:lang w:val="en-US" w:eastAsia="zh-CN"/>
        </w:rPr>
        <w:t xml:space="preserve"> (EN)</w:t>
      </w:r>
    </w:p>
    <w:p w14:paraId="514B05D7">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p>
    <w:p w14:paraId="441D713E">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IV. Eligibility Requirements</w:t>
      </w:r>
    </w:p>
    <w:p w14:paraId="6D22FCD7">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Applicants must meet all of the following conditions:</w:t>
      </w:r>
    </w:p>
    <w:p w14:paraId="47E405BF">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 Nationality and Age: Non-Chinese citizen holding a valid foreign passport; age generally between 18 and 45.</w:t>
      </w:r>
    </w:p>
    <w:p w14:paraId="7D9C0BCA">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 Conduct and Health: Comply with Chinese laws and regulations and NACTA rules; respect Chinese cultural customs; be of good moral character; be in good physical and mental health; have no record of misconduct.</w:t>
      </w:r>
    </w:p>
    <w:p w14:paraId="3272D92F">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 Interest: Demonstrate strong interest in Chinese opera and other Chinese culture and arts.</w:t>
      </w:r>
    </w:p>
    <w:p w14:paraId="66FAE2E0">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 Financial Capacity: Have reliable financial support to cover expenses during the study period in China.</w:t>
      </w:r>
    </w:p>
    <w:p w14:paraId="79A6F136">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 Academic/Professional Foundation and Language Ability: Possess relevant professional background, artistic expressiveness, or development potential; and pass the HSK test or take the Chinese language placement test organized by NACTA to demonstrate sufficient Chinese proficiency to follow coursework.</w:t>
      </w:r>
    </w:p>
    <w:p w14:paraId="264E8E10">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p>
    <w:p w14:paraId="0C4663E6">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 Application Timeline and Method</w:t>
      </w:r>
    </w:p>
    <w:p w14:paraId="37AC57B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Visiting Study Groups: Implemented in accordance with the relevant project agreement between the two parties.</w:t>
      </w:r>
    </w:p>
    <w:p w14:paraId="060E22BF">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Individual Visiting Students: Managed under an “application–assessment” system. In principle, applicants should submit application materials at least three months before the start of the intended semester.</w:t>
      </w:r>
    </w:p>
    <w:p w14:paraId="5484AF90">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p>
    <w:p w14:paraId="6A1D015E">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VI. Application Materials</w:t>
      </w:r>
    </w:p>
    <w:p w14:paraId="0B9E87E8">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p>
    <w:p w14:paraId="6A79E016">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Visiting Study Groups: Implemented in accordance with the relevant project agreement.</w:t>
      </w:r>
    </w:p>
    <w:p w14:paraId="7701FC37">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Individual Visiting Students: Please email electronic copies of the following materials to the official email address:</w:t>
      </w:r>
    </w:p>
    <w:p w14:paraId="0FB2C688">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 </w:t>
      </w:r>
      <w:r>
        <w:rPr>
          <w:rFonts w:hint="default" w:ascii="Times New Roman" w:hAnsi="Times New Roman" w:eastAsia="仿宋" w:cs="Times New Roman"/>
          <w:i/>
          <w:iCs/>
          <w:sz w:val="24"/>
          <w:szCs w:val="24"/>
        </w:rPr>
        <w:t>Application Form for the Short-Term Study Program</w:t>
      </w:r>
      <w:r>
        <w:rPr>
          <w:rFonts w:hint="default" w:ascii="Times New Roman" w:hAnsi="Times New Roman" w:eastAsia="仿宋" w:cs="Times New Roman"/>
          <w:sz w:val="24"/>
          <w:szCs w:val="24"/>
        </w:rPr>
        <w:t xml:space="preserve"> (Appendix 1)</w:t>
      </w:r>
    </w:p>
    <w:p w14:paraId="72B1360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 Color scan of the passport information page</w:t>
      </w:r>
    </w:p>
    <w:p w14:paraId="3FCFFEAB">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 Recent 2-inch ID photo (3.5 × 5.3 cm)</w:t>
      </w:r>
    </w:p>
    <w:p w14:paraId="2C68CFEF">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 Highest diploma/degree certificate or proof of current enrollment</w:t>
      </w:r>
    </w:p>
    <w:p w14:paraId="2402768E">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 Academic transcript(s) for the highest degree level</w:t>
      </w:r>
    </w:p>
    <w:p w14:paraId="0A921A78">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 Curriculum Vitae (about 500 Chinese characters or the English equivalent; in Chinese and/or English; including education, awards, practical experience, work experience, etc.)</w:t>
      </w:r>
    </w:p>
    <w:p w14:paraId="2D41F80E">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 Personal study plan (about 500 Chinese characters or the English equivalent; in Chinese and/or English)</w:t>
      </w:r>
    </w:p>
    <w:p w14:paraId="58EFA739">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 HSK certificate or a statement indicating participation in the on-campus Chinese test</w:t>
      </w:r>
    </w:p>
    <w:p w14:paraId="4791A61F">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9. Certificate of no criminal record issued by the police authority at the applicant’s long-term place of residence</w:t>
      </w:r>
    </w:p>
    <w:p w14:paraId="0C0BF3B5">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 Medical examination report issued within the last six months (must include items required in Appendix 2)</w:t>
      </w:r>
    </w:p>
    <w:p w14:paraId="3F19FA1D">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p>
    <w:p w14:paraId="5E1C8F06">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VII. Application Procedures</w:t>
      </w:r>
    </w:p>
    <w:p w14:paraId="30633784">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Visiting Study Groups: Implemented in accordance with the relevant project agreement.</w:t>
      </w:r>
    </w:p>
    <w:p w14:paraId="0B573FE3">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Individual Visiting Students: Follow the procedures below:</w:t>
      </w:r>
    </w:p>
    <w:p w14:paraId="035944BF">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 Submission</w:t>
      </w:r>
    </w:p>
    <w:p w14:paraId="7BA40293">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Applicants shall email the electronic application materials (numbered and organized in order by the applicant) to [nactastudy@126.com](mailto:nactastudy@126.com), and CC [nactastudy@nacta.edu.cn](mailto:nactastudy@nacta.edu.cn) (this CC step is an important verification procedure to mitigate email security risks).</w:t>
      </w:r>
    </w:p>
    <w:p w14:paraId="059C908D">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2. Assessment and Admission</w:t>
      </w:r>
    </w:p>
    <w:p w14:paraId="27D00D4E">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After reviewing the application materials, NACTA will notify qualified applicants by email to participate in an assessment (online or on-site). Admission will be granted on a competitive basis. NACTA will issue an Admission Notice to admitted applicants and assist with the procedures for applying for a study visa for China.</w:t>
      </w:r>
    </w:p>
    <w:p w14:paraId="43225572">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 Registration</w:t>
      </w:r>
    </w:p>
    <w:p w14:paraId="1B555617">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Admitted applicants shall register on time in accordance with the Admission Notice. After completing procedures including payment and medical re-examination (as required), formal registration will be processed.</w:t>
      </w:r>
    </w:p>
    <w:p w14:paraId="50C47037">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p>
    <w:p w14:paraId="2AD23A1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VIII. Study Arrangement and Fees</w:t>
      </w:r>
    </w:p>
    <w:p w14:paraId="43614733">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 Start Time and Duration:</w:t>
      </w:r>
    </w:p>
    <w:p w14:paraId="7B868ECE">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Visiting Study Groups: implemented in accordance with the relevant project agreement.</w:t>
      </w:r>
    </w:p>
    <w:p w14:paraId="1B47D885">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Individual Visiting Students: the study period is generally from one semester to one academic year. Admission typically follows NACTA’s academic calendar, with intake in spring (around March) or autumn (around September). Specific dates shall be subject to the Admission Notice issued for that year. After enrollment, students will in principle join regular degree-program classes in the same major and at a comparable level, and receive targeted guidance.</w:t>
      </w:r>
    </w:p>
    <w:p w14:paraId="55EB0F84">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 Tuition: RMB 150 per class hour per person. For visiting study groups, NACTA may offer certain discounts based on factors such as group size and cooperation duration; details shall be governed by the project agreement.</w:t>
      </w:r>
    </w:p>
    <w:p w14:paraId="364F7456">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 Accommodation: Visiting study groups and individual visiting students will in principle be arranged in on-campus student dormitories (double rooms). If off-campus accommodation is needed, the student must complete the required filing procedures with the public security authorities and the university.</w:t>
      </w:r>
    </w:p>
    <w:p w14:paraId="7DA72C8E">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 Medical Insurance: All students must purchase comprehensive medical insurance covering the entire study period in China. The cost starts at approximately RMB 400 per six months.</w:t>
      </w:r>
    </w:p>
    <w:p w14:paraId="19715474">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p>
    <w:p w14:paraId="0231613E">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IX. Training and Management</w:t>
      </w:r>
    </w:p>
    <w:p w14:paraId="2F45FF6B">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In accordance with the </w:t>
      </w:r>
      <w:r>
        <w:rPr>
          <w:rFonts w:hint="eastAsia" w:eastAsia="仿宋" w:cs="Times New Roman"/>
          <w:sz w:val="24"/>
          <w:szCs w:val="24"/>
          <w:lang w:val="en-US" w:eastAsia="zh-CN"/>
        </w:rPr>
        <w:t xml:space="preserve">NACTA's </w:t>
      </w:r>
      <w:r>
        <w:rPr>
          <w:rFonts w:hint="default" w:ascii="Times New Roman" w:hAnsi="Times New Roman" w:eastAsia="仿宋" w:cs="Times New Roman"/>
          <w:i/>
          <w:iCs/>
          <w:sz w:val="24"/>
          <w:szCs w:val="24"/>
        </w:rPr>
        <w:t>Administrative Measures for the NACTA Short-Term Study Program</w:t>
      </w:r>
      <w:r>
        <w:rPr>
          <w:rFonts w:hint="default" w:ascii="Times New Roman" w:hAnsi="Times New Roman" w:eastAsia="仿宋" w:cs="Times New Roman"/>
          <w:sz w:val="24"/>
          <w:szCs w:val="24"/>
        </w:rPr>
        <w:t xml:space="preserve"> and relevant university regulations, NACTA will provide professional training, daily management, certificate issuance, and alumni liaison services for visiting study groups and individual visiting students. All students must strictly comply with university rules and regulations and follow teaching and administrative arrangements. Violations will be handled in accordance with applicable rules depending on severity.</w:t>
      </w:r>
    </w:p>
    <w:p w14:paraId="76925DA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p>
    <w:p w14:paraId="361F34A3">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X. Scholarships</w:t>
      </w:r>
    </w:p>
    <w:p w14:paraId="720DA963">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NACTA offers the Beijing Government Scholarship for International Students in Beijing, which may be used to support tuition, accommodation, living expenses, and/or medical insurance for visiting study groups and individual visiting students. Applicants may consult about scholarships during the application stage and submit an application after registration at NACTA in accordance with relevant policies. For individual visiting students with outstanding academic performance and overall conduct, NACTA will give priority recommendation for applicable scholarships.</w:t>
      </w:r>
    </w:p>
    <w:p w14:paraId="661073D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p>
    <w:p w14:paraId="27B8AE62">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XI. Contact Information</w:t>
      </w:r>
    </w:p>
    <w:p w14:paraId="39D96408">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Contact Person: Ms. Liu</w:t>
      </w:r>
    </w:p>
    <w:p w14:paraId="2626DD56">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Tel: +86-10-63337505</w:t>
      </w:r>
    </w:p>
    <w:p w14:paraId="3E0C2495">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Email: [nactastudy@126.com](mailto:nactastudy@126.com)</w:t>
      </w:r>
    </w:p>
    <w:p w14:paraId="49F79970">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Address: No. 400 Wanquansi, Fengtai District, Beijing 100073, China</w:t>
      </w:r>
    </w:p>
    <w:p w14:paraId="577B6D76">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p>
    <w:p w14:paraId="540D267F">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p>
    <w:p w14:paraId="69C9F62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Appendix 1: Application Form for the Short-Term Study Program in China</w:t>
      </w:r>
    </w:p>
    <w:p w14:paraId="5DA02CA4">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Appendix 2: Medical Examination Form Template</w:t>
      </w:r>
    </w:p>
    <w:p w14:paraId="6C88D42E">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p>
    <w:p w14:paraId="197D676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p>
    <w:p w14:paraId="507C1516">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Official Statement</w:t>
      </w:r>
    </w:p>
    <w:p w14:paraId="7BFA0B14">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p>
    <w:p w14:paraId="41432B2F">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Admissions for all NACTA study-in-China programs are handled directly by the university through official channels. NACTA has not authorized any intermediary agency or individual to act as an admissions agent. Applicants are strongly advised to consult and apply only via the official email address specified in this guid</w:t>
      </w:r>
      <w:r>
        <w:rPr>
          <w:rFonts w:hint="eastAsia" w:eastAsia="仿宋" w:cs="Times New Roman"/>
          <w:sz w:val="24"/>
          <w:szCs w:val="24"/>
          <w:lang w:val="en-US" w:eastAsia="zh-CN"/>
        </w:rPr>
        <w:t xml:space="preserve">e </w:t>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HYPERLINK "mailto:(nactastudy@126.com;" </w:instrText>
      </w:r>
      <w:r>
        <w:rPr>
          <w:rFonts w:hint="default" w:ascii="Times New Roman" w:hAnsi="Times New Roman" w:eastAsia="仿宋" w:cs="Times New Roman"/>
          <w:sz w:val="24"/>
          <w:szCs w:val="24"/>
        </w:rPr>
        <w:fldChar w:fldCharType="separate"/>
      </w:r>
      <w:r>
        <w:rPr>
          <w:rStyle w:val="135"/>
          <w:rFonts w:hint="default" w:ascii="Times New Roman" w:hAnsi="Times New Roman" w:eastAsia="仿宋" w:cs="Times New Roman"/>
          <w:sz w:val="24"/>
          <w:szCs w:val="24"/>
        </w:rPr>
        <w:t>(nactastudy@126.com</w:t>
      </w:r>
      <w:r>
        <w:rPr>
          <w:rStyle w:val="135"/>
          <w:rFonts w:hint="eastAsia" w:eastAsia="仿宋" w:cs="Times New Roman"/>
          <w:sz w:val="24"/>
          <w:szCs w:val="24"/>
          <w:lang w:val="en-US" w:eastAsia="zh-CN"/>
        </w:rPr>
        <w:t>;</w:t>
      </w:r>
      <w:r>
        <w:rPr>
          <w:rFonts w:hint="default" w:ascii="Times New Roman" w:hAnsi="Times New Roman" w:eastAsia="仿宋" w:cs="Times New Roman"/>
          <w:sz w:val="24"/>
          <w:szCs w:val="24"/>
        </w:rPr>
        <w:fldChar w:fldCharType="end"/>
      </w:r>
      <w:r>
        <w:rPr>
          <w:rFonts w:hint="eastAsia" w:eastAsia="仿宋" w:cs="Times New Roman"/>
          <w:sz w:val="24"/>
          <w:szCs w:val="24"/>
          <w:lang w:val="en-US" w:eastAsia="zh-CN"/>
        </w:rPr>
        <w:t xml:space="preserve"> nactastudy@nacta.edu.cn</w:t>
      </w:r>
      <w:r>
        <w:rPr>
          <w:rFonts w:hint="default" w:ascii="Times New Roman" w:hAnsi="Times New Roman" w:eastAsia="仿宋" w:cs="Times New Roman"/>
          <w:sz w:val="24"/>
          <w:szCs w:val="24"/>
        </w:rPr>
        <w:t>).</w:t>
      </w:r>
    </w:p>
    <w:p w14:paraId="3376190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p>
    <w:p w14:paraId="1C3D3C6F">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Hereby declared.</w:t>
      </w:r>
    </w:p>
    <w:p w14:paraId="60B26CD6">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仿宋" w:hAnsi="仿宋" w:eastAsia="仿宋" w:cs="仿宋"/>
          <w:sz w:val="32"/>
          <w:szCs w:val="32"/>
        </w:rPr>
      </w:pPr>
    </w:p>
    <w:sectPr>
      <w:pgSz w:w="12240" w:h="15840"/>
      <w:pgMar w:top="1440" w:right="1587" w:bottom="1440" w:left="158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embedRegular r:id="rId1" w:fontKey="{86C1D02F-C578-445B-BE64-D2403977C492}"/>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embedRegular r:id="rId2" w:fontKey="{138F2BF0-5E02-4960-AE57-E335C67A7C88}"/>
  </w:font>
  <w:font w:name="仿宋">
    <w:panose1 w:val="02010609060101010101"/>
    <w:charset w:val="86"/>
    <w:family w:val="auto"/>
    <w:pitch w:val="default"/>
    <w:sig w:usb0="800002BF" w:usb1="38CF7CFA" w:usb2="00000016" w:usb3="00000000" w:csb0="00040001" w:csb1="00000000"/>
    <w:embedRegular r:id="rId3" w:fontKey="{B4C2152A-E6D3-41E0-87BD-7E8F56B820D7}"/>
  </w:font>
  <w:font w:name="ＭＳ 明朝">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69F82"/>
    <w:multiLevelType w:val="singleLevel"/>
    <w:tmpl w:val="92069F82"/>
    <w:lvl w:ilvl="0" w:tentative="0">
      <w:start w:val="2"/>
      <w:numFmt w:val="chineseCounting"/>
      <w:suff w:val="nothing"/>
      <w:lvlText w:val="（%1）"/>
      <w:lvlJc w:val="left"/>
      <w:rPr>
        <w:rFonts w:hint="eastAsia"/>
      </w:rPr>
    </w:lvl>
  </w:abstractNum>
  <w:abstractNum w:abstractNumId="1">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91F7624"/>
    <w:rsid w:val="105F7FEF"/>
    <w:rsid w:val="12F5411C"/>
    <w:rsid w:val="1A376F0F"/>
    <w:rsid w:val="1DF069C8"/>
    <w:rsid w:val="20623843"/>
    <w:rsid w:val="20983F41"/>
    <w:rsid w:val="23767AA0"/>
    <w:rsid w:val="27D55F6A"/>
    <w:rsid w:val="2A7A7C90"/>
    <w:rsid w:val="2C2F17EE"/>
    <w:rsid w:val="2EF65FED"/>
    <w:rsid w:val="393825F0"/>
    <w:rsid w:val="3AEE3A49"/>
    <w:rsid w:val="45397291"/>
    <w:rsid w:val="61030C05"/>
    <w:rsid w:val="6E6164B5"/>
    <w:rsid w:val="711C66C3"/>
    <w:rsid w:val="72941F87"/>
    <w:rsid w:val="77F35AA3"/>
    <w:rsid w:val="78E73D23"/>
    <w:rsid w:val="7B5573A2"/>
    <w:rsid w:val="7EF55E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heme="minorBidi"/>
      <w:sz w:val="24"/>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styleId="135">
    <w:name w:val="Hyperlink"/>
    <w:basedOn w:val="132"/>
    <w:semiHidden/>
    <w:unhideWhenUsed/>
    <w:qFormat/>
    <w:uiPriority w:val="99"/>
    <w:rPr>
      <w:color w:val="0000FF"/>
      <w:u w:val="single"/>
    </w:rPr>
  </w:style>
  <w:style w:type="character" w:customStyle="1" w:styleId="136">
    <w:name w:val="Header Char"/>
    <w:basedOn w:val="132"/>
    <w:link w:val="25"/>
    <w:qFormat/>
    <w:uiPriority w:val="99"/>
  </w:style>
  <w:style w:type="character" w:customStyle="1" w:styleId="137">
    <w:name w:val="Footer Char"/>
    <w:basedOn w:val="132"/>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2"/>
    <w:link w:val="19"/>
    <w:qFormat/>
    <w:uiPriority w:val="99"/>
  </w:style>
  <w:style w:type="character" w:customStyle="1" w:styleId="146">
    <w:name w:val="Body Text 2 Char"/>
    <w:basedOn w:val="132"/>
    <w:link w:val="28"/>
    <w:qFormat/>
    <w:uiPriority w:val="99"/>
  </w:style>
  <w:style w:type="character" w:customStyle="1" w:styleId="147">
    <w:name w:val="Body Text 3 Char"/>
    <w:basedOn w:val="132"/>
    <w:link w:val="17"/>
    <w:qFormat/>
    <w:uiPriority w:val="99"/>
    <w:rPr>
      <w:sz w:val="16"/>
      <w:szCs w:val="16"/>
    </w:rPr>
  </w:style>
  <w:style w:type="character" w:customStyle="1" w:styleId="148">
    <w:name w:val="Macro Text Char"/>
    <w:basedOn w:val="132"/>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2"/>
    <w:link w:val="149"/>
    <w:qFormat/>
    <w:uiPriority w:val="29"/>
    <w:rPr>
      <w:i/>
      <w:iCs/>
      <w:color w:val="000000" w:themeColor="text1"/>
      <w14:textFill>
        <w14:solidFill>
          <w14:schemeClr w14:val="tx1"/>
        </w14:solidFill>
      </w14:textFill>
    </w:rPr>
  </w:style>
  <w:style w:type="character" w:customStyle="1" w:styleId="151">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2"/>
    <w:link w:val="157"/>
    <w:qFormat/>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1795</Words>
  <Characters>2019</Characters>
  <Lines>0</Lines>
  <Paragraphs>0</Paragraphs>
  <TotalTime>10</TotalTime>
  <ScaleCrop>false</ScaleCrop>
  <LinksUpToDate>false</LinksUpToDate>
  <CharactersWithSpaces>2020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刘璐</cp:lastModifiedBy>
  <dcterms:modified xsi:type="dcterms:W3CDTF">2026-01-12T04:43:13Z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eyJoZGlkIjoiYjgzMzJkZGEwNzBlMTMyZjYyY2NkNmFiYmVjODI3NjIiLCJ1c2VySWQiOiIzOTUyNDU3NDMifQ==</vt:lpwstr>
  </property>
  <property fmtid="{D5CDD505-2E9C-101B-9397-08002B2CF9AE}" pid="3" name="KSOProductBuildVer">
    <vt:lpwstr>2052-12.1.0.23542</vt:lpwstr>
  </property>
  <property fmtid="{D5CDD505-2E9C-101B-9397-08002B2CF9AE}" pid="4" name="ICV">
    <vt:lpwstr>7D5C63908DF6463F896780044184CE80_13</vt:lpwstr>
  </property>
</Properties>
</file>